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5A" w:rsidRPr="00B67E56" w:rsidRDefault="00A23A5A" w:rsidP="00A23A5A">
      <w:pPr>
        <w:rPr>
          <w:rFonts w:ascii="Arial" w:hAnsi="Arial" w:cs="Arial"/>
          <w:b/>
          <w:bCs/>
          <w:sz w:val="96"/>
          <w:szCs w:val="96"/>
        </w:rPr>
      </w:pPr>
      <w:r>
        <w:rPr>
          <w:rFonts w:ascii="Arial" w:hAnsi="Arial"/>
          <w:b/>
          <w:bCs/>
          <w:sz w:val="96"/>
          <w:szCs w:val="96"/>
        </w:rPr>
        <w:t xml:space="preserve">          </w:t>
      </w:r>
      <w:r w:rsidRPr="00B67E56">
        <w:rPr>
          <w:rFonts w:ascii="Arial" w:hAnsi="Arial" w:cs="Arial"/>
          <w:b/>
          <w:bCs/>
          <w:sz w:val="96"/>
          <w:szCs w:val="96"/>
        </w:rPr>
        <w:t>TUCHORAZSKÝ</w:t>
      </w:r>
    </w:p>
    <w:p w:rsidR="00A23A5A" w:rsidRPr="00B67E56" w:rsidRDefault="00A23A5A" w:rsidP="00A23A5A">
      <w:pPr>
        <w:rPr>
          <w:rFonts w:ascii="Arial" w:hAnsi="Arial" w:cs="Arial"/>
          <w:b/>
          <w:bCs/>
          <w:sz w:val="80"/>
          <w:szCs w:val="80"/>
          <w:u w:val="single"/>
        </w:rPr>
      </w:pPr>
      <w:r w:rsidRPr="00B67E56">
        <w:rPr>
          <w:rFonts w:ascii="Arial" w:hAnsi="Arial" w:cs="Arial"/>
          <w:b/>
          <w:bCs/>
          <w:sz w:val="96"/>
          <w:szCs w:val="96"/>
          <w:u w:val="single"/>
        </w:rPr>
        <w:t xml:space="preserve">                    </w:t>
      </w:r>
      <w:r w:rsidRPr="00B67E56">
        <w:rPr>
          <w:rFonts w:ascii="Arial" w:hAnsi="Arial" w:cs="Arial"/>
          <w:b/>
          <w:bCs/>
          <w:sz w:val="80"/>
          <w:szCs w:val="80"/>
          <w:u w:val="single"/>
        </w:rPr>
        <w:t>OBČASNÍK</w:t>
      </w:r>
    </w:p>
    <w:p w:rsidR="00A23A5A" w:rsidRPr="00B67E56" w:rsidRDefault="00A23A5A" w:rsidP="00A23A5A">
      <w:pPr>
        <w:rPr>
          <w:rFonts w:ascii="Arial" w:hAnsi="Arial" w:cs="Arial"/>
          <w:b/>
          <w:bCs/>
          <w:sz w:val="36"/>
          <w:szCs w:val="36"/>
          <w:u w:val="single"/>
        </w:rPr>
      </w:pPr>
    </w:p>
    <w:p w:rsidR="00A23A5A" w:rsidRPr="00B67E56" w:rsidRDefault="00A23A5A" w:rsidP="00A23A5A">
      <w:pPr>
        <w:rPr>
          <w:rFonts w:ascii="Arial" w:hAnsi="Arial" w:cs="Arial"/>
          <w:b/>
          <w:bCs/>
          <w:sz w:val="36"/>
          <w:szCs w:val="36"/>
          <w:u w:val="single"/>
        </w:rPr>
      </w:pPr>
      <w:r w:rsidRPr="00B67E56">
        <w:rPr>
          <w:rFonts w:ascii="Arial" w:hAnsi="Arial" w:cs="Arial"/>
          <w:b/>
          <w:bCs/>
          <w:sz w:val="36"/>
          <w:szCs w:val="36"/>
          <w:u w:val="single"/>
        </w:rPr>
        <w:t xml:space="preserve">                    Vydává Obecní úřad Tuchoraz</w:t>
      </w:r>
      <w:r>
        <w:rPr>
          <w:rFonts w:ascii="Arial" w:hAnsi="Arial" w:cs="Arial"/>
          <w:b/>
          <w:bCs/>
          <w:sz w:val="36"/>
          <w:szCs w:val="36"/>
          <w:u w:val="single"/>
        </w:rPr>
        <w:t xml:space="preserve"> – duben 2013</w:t>
      </w:r>
    </w:p>
    <w:p w:rsidR="00A23A5A" w:rsidRPr="00B67E56" w:rsidRDefault="00A23A5A" w:rsidP="00A23A5A">
      <w:pPr>
        <w:rPr>
          <w:rFonts w:ascii="Arial" w:hAnsi="Arial" w:cs="Arial"/>
          <w:b/>
          <w:bCs/>
          <w:sz w:val="36"/>
          <w:szCs w:val="36"/>
        </w:rPr>
      </w:pPr>
    </w:p>
    <w:p w:rsidR="00A23A5A" w:rsidRPr="00B67E56" w:rsidRDefault="00A23A5A" w:rsidP="00A23A5A">
      <w:pPr>
        <w:rPr>
          <w:rFonts w:ascii="Arial" w:hAnsi="Arial" w:cs="Arial"/>
        </w:rPr>
      </w:pPr>
    </w:p>
    <w:p w:rsidR="00A23A5A" w:rsidRPr="00B67E56" w:rsidRDefault="00A23A5A" w:rsidP="00A23A5A">
      <w:pPr>
        <w:spacing w:line="360" w:lineRule="auto"/>
        <w:rPr>
          <w:rFonts w:ascii="Arial" w:hAnsi="Arial" w:cs="Arial"/>
          <w:b/>
          <w:bCs/>
          <w:sz w:val="32"/>
          <w:szCs w:val="32"/>
        </w:rPr>
      </w:pPr>
      <w:r w:rsidRPr="00B67E56">
        <w:rPr>
          <w:rFonts w:ascii="Arial" w:hAnsi="Arial" w:cs="Arial"/>
          <w:b/>
          <w:bCs/>
          <w:sz w:val="32"/>
          <w:szCs w:val="32"/>
        </w:rPr>
        <w:t xml:space="preserve">           </w:t>
      </w:r>
    </w:p>
    <w:p w:rsidR="00A23A5A" w:rsidRPr="00B67E56" w:rsidRDefault="00A23A5A" w:rsidP="00A23A5A">
      <w:pPr>
        <w:spacing w:line="360" w:lineRule="auto"/>
        <w:rPr>
          <w:rFonts w:ascii="Arial" w:hAnsi="Arial" w:cs="Arial"/>
          <w:sz w:val="32"/>
          <w:szCs w:val="32"/>
        </w:rPr>
      </w:pPr>
      <w:r w:rsidRPr="00B67E56">
        <w:rPr>
          <w:rFonts w:ascii="Arial" w:hAnsi="Arial" w:cs="Arial"/>
          <w:b/>
          <w:sz w:val="32"/>
          <w:szCs w:val="32"/>
        </w:rPr>
        <w:t>ZPRÁVY Z OBECNÍHO ZASTUPITELSTVA</w:t>
      </w:r>
      <w:r w:rsidRPr="00B67E56">
        <w:rPr>
          <w:rFonts w:ascii="Arial" w:hAnsi="Arial" w:cs="Arial"/>
          <w:sz w:val="32"/>
          <w:szCs w:val="32"/>
        </w:rPr>
        <w:t>:</w:t>
      </w:r>
    </w:p>
    <w:p w:rsidR="00A23A5A" w:rsidRDefault="00B04453" w:rsidP="00A23A5A">
      <w:pPr>
        <w:spacing w:line="360" w:lineRule="auto"/>
        <w:rPr>
          <w:rFonts w:ascii="Arial" w:hAnsi="Arial" w:cs="Arial"/>
        </w:rPr>
      </w:pPr>
      <w:hyperlink r:id="rId7" w:history="1">
        <w:r w:rsidR="00F53E74" w:rsidRPr="00CD6831">
          <w:rPr>
            <w:rStyle w:val="Hypertextovodkaz"/>
            <w:rFonts w:ascii="Arial" w:hAnsi="Arial" w:cs="Arial"/>
          </w:rPr>
          <w:t>www.tuchoraz.cz</w:t>
        </w:r>
      </w:hyperlink>
    </w:p>
    <w:p w:rsidR="00F53E74" w:rsidRPr="00F53E74" w:rsidRDefault="00F53E74" w:rsidP="00A23A5A">
      <w:pPr>
        <w:spacing w:line="360" w:lineRule="auto"/>
        <w:rPr>
          <w:rFonts w:ascii="Arial" w:hAnsi="Arial" w:cs="Arial"/>
        </w:rPr>
      </w:pPr>
    </w:p>
    <w:p w:rsidR="00A23A5A" w:rsidRDefault="00F53E74" w:rsidP="00F53E74">
      <w:pPr>
        <w:spacing w:line="360" w:lineRule="auto"/>
        <w:ind w:firstLine="708"/>
        <w:rPr>
          <w:rFonts w:ascii="Arial" w:hAnsi="Arial" w:cs="Arial"/>
        </w:rPr>
      </w:pPr>
      <w:r>
        <w:rPr>
          <w:rFonts w:ascii="Arial" w:hAnsi="Arial" w:cs="Arial"/>
        </w:rPr>
        <w:t xml:space="preserve">OZ stále projednává možnosti svozu komunálního odpadu. </w:t>
      </w:r>
      <w:r w:rsidRPr="00F53E74">
        <w:rPr>
          <w:rFonts w:ascii="Arial" w:hAnsi="Arial" w:cs="Arial"/>
        </w:rPr>
        <w:t>Dne 13.2.2013 se konala veřejná schůze O</w:t>
      </w:r>
      <w:r>
        <w:rPr>
          <w:rFonts w:ascii="Arial" w:hAnsi="Arial" w:cs="Arial"/>
        </w:rPr>
        <w:t xml:space="preserve">Z, na kterou byl pozván ředitel Technických služeb v Českém Brodě ing. M. Kruliš – informoval o nabídce svou komunálního odpadu. </w:t>
      </w:r>
    </w:p>
    <w:p w:rsidR="00F53E74" w:rsidRDefault="00F53E74" w:rsidP="00F53E74">
      <w:pPr>
        <w:spacing w:line="360" w:lineRule="auto"/>
        <w:rPr>
          <w:rFonts w:ascii="Arial" w:hAnsi="Arial" w:cs="Arial"/>
        </w:rPr>
      </w:pPr>
      <w:r>
        <w:rPr>
          <w:rFonts w:ascii="Arial" w:hAnsi="Arial" w:cs="Arial"/>
        </w:rPr>
        <w:t>Přítomní byli pouze 4 občané.</w:t>
      </w:r>
    </w:p>
    <w:p w:rsidR="00F53E74" w:rsidRDefault="00F53E74" w:rsidP="00F53E74">
      <w:pPr>
        <w:spacing w:line="360" w:lineRule="auto"/>
        <w:rPr>
          <w:rFonts w:ascii="Arial" w:hAnsi="Arial" w:cs="Arial"/>
        </w:rPr>
      </w:pPr>
    </w:p>
    <w:p w:rsidR="00F53E74" w:rsidRDefault="00F53E74" w:rsidP="005E0CF5">
      <w:pPr>
        <w:spacing w:line="360" w:lineRule="auto"/>
        <w:ind w:firstLine="708"/>
        <w:rPr>
          <w:rFonts w:ascii="Arial" w:hAnsi="Arial" w:cs="Arial"/>
        </w:rPr>
      </w:pPr>
      <w:r>
        <w:rPr>
          <w:rFonts w:ascii="Arial" w:hAnsi="Arial" w:cs="Arial"/>
        </w:rPr>
        <w:t>Doplatek za cenu vodného za</w:t>
      </w:r>
      <w:r w:rsidR="005E0CF5">
        <w:rPr>
          <w:rFonts w:ascii="Arial" w:hAnsi="Arial" w:cs="Arial"/>
        </w:rPr>
        <w:t xml:space="preserve"> </w:t>
      </w:r>
      <w:r>
        <w:rPr>
          <w:rFonts w:ascii="Arial" w:hAnsi="Arial" w:cs="Arial"/>
        </w:rPr>
        <w:t>rok 2012 činil pro</w:t>
      </w:r>
      <w:r w:rsidR="005E0CF5">
        <w:rPr>
          <w:rFonts w:ascii="Arial" w:hAnsi="Arial" w:cs="Arial"/>
        </w:rPr>
        <w:t xml:space="preserve"> obec 223 000,- Kč.</w:t>
      </w:r>
    </w:p>
    <w:p w:rsidR="005E0CF5" w:rsidRDefault="005E0CF5" w:rsidP="008A7D4A">
      <w:pPr>
        <w:spacing w:before="100" w:beforeAutospacing="1" w:line="360" w:lineRule="auto"/>
        <w:rPr>
          <w:rFonts w:ascii="Arial" w:hAnsi="Arial" w:cs="Arial"/>
        </w:rPr>
      </w:pPr>
    </w:p>
    <w:p w:rsidR="005E0CF5" w:rsidRDefault="005E0CF5" w:rsidP="008A7D4A">
      <w:pPr>
        <w:spacing w:before="100" w:beforeAutospacing="1" w:line="360" w:lineRule="auto"/>
        <w:ind w:firstLine="708"/>
        <w:rPr>
          <w:rFonts w:ascii="Arial" w:hAnsi="Arial" w:cs="Arial"/>
        </w:rPr>
      </w:pPr>
      <w:r>
        <w:rPr>
          <w:rFonts w:ascii="Arial" w:hAnsi="Arial" w:cs="Arial"/>
        </w:rPr>
        <w:t>OZ projednalo a zamítlo návrh smlouvy o technologickém dohledu na úpravně vody pro rok 2013. Dohled byl nutný pouze ve zkušební době.</w:t>
      </w:r>
    </w:p>
    <w:p w:rsidR="005E0CF5" w:rsidRDefault="005E0CF5" w:rsidP="005E0CF5">
      <w:pPr>
        <w:spacing w:line="360" w:lineRule="auto"/>
        <w:ind w:firstLine="708"/>
        <w:rPr>
          <w:rFonts w:ascii="Arial" w:hAnsi="Arial" w:cs="Arial"/>
        </w:rPr>
      </w:pPr>
    </w:p>
    <w:p w:rsidR="005E0CF5" w:rsidRPr="00F53E74" w:rsidRDefault="005E0CF5" w:rsidP="005E0CF5">
      <w:pPr>
        <w:spacing w:line="360" w:lineRule="auto"/>
        <w:ind w:firstLine="708"/>
        <w:rPr>
          <w:rStyle w:val="Hypertextovodkaz"/>
          <w:rFonts w:ascii="Arial" w:hAnsi="Arial" w:cs="Arial"/>
          <w:b/>
          <w:color w:val="000000"/>
          <w:u w:val="none"/>
        </w:rPr>
      </w:pPr>
      <w:r>
        <w:rPr>
          <w:rFonts w:ascii="Arial" w:hAnsi="Arial" w:cs="Arial"/>
        </w:rPr>
        <w:t>Děkujeme Všem, kteří se vzorně staráte o veřejné prostranství – chodníky, předzahrádky a jiné.</w:t>
      </w:r>
    </w:p>
    <w:p w:rsidR="00A23A5A" w:rsidRPr="00621CD7" w:rsidRDefault="00A23A5A" w:rsidP="00A23A5A">
      <w:pPr>
        <w:spacing w:line="360" w:lineRule="auto"/>
        <w:ind w:firstLine="3544"/>
        <w:rPr>
          <w:rStyle w:val="Hypertextovodkaz"/>
          <w:rFonts w:ascii="Arial" w:hAnsi="Arial"/>
          <w:color w:val="000000"/>
          <w:u w:val="none"/>
        </w:rPr>
      </w:pPr>
    </w:p>
    <w:p w:rsidR="00A23A5A" w:rsidRDefault="00A23A5A" w:rsidP="00A23A5A">
      <w:pPr>
        <w:spacing w:line="360" w:lineRule="auto"/>
        <w:rPr>
          <w:rFonts w:ascii="Arial" w:hAnsi="Arial"/>
          <w:b/>
          <w:bCs/>
          <w:color w:val="000000"/>
        </w:rPr>
      </w:pPr>
      <w:r>
        <w:rPr>
          <w:rFonts w:ascii="Arial" w:hAnsi="Arial"/>
          <w:b/>
          <w:bCs/>
          <w:color w:val="000000"/>
        </w:rPr>
        <w:t>Termíny pro sběr odpadu do velkoobjemových kontejnerů – sběrný dvůr</w:t>
      </w:r>
    </w:p>
    <w:p w:rsidR="00A23A5A" w:rsidRPr="00A75301" w:rsidRDefault="00A23A5A" w:rsidP="00A23A5A">
      <w:pPr>
        <w:spacing w:line="360" w:lineRule="auto"/>
        <w:rPr>
          <w:rFonts w:ascii="Arial" w:hAnsi="Arial"/>
          <w:bCs/>
          <w:color w:val="000000"/>
        </w:rPr>
      </w:pPr>
      <w:r w:rsidRPr="00A75301">
        <w:rPr>
          <w:rFonts w:ascii="Arial" w:hAnsi="Arial"/>
          <w:bCs/>
          <w:color w:val="000000"/>
        </w:rPr>
        <w:t>17. března</w:t>
      </w:r>
    </w:p>
    <w:p w:rsidR="00A23A5A" w:rsidRPr="00A75301" w:rsidRDefault="00A23A5A" w:rsidP="00A23A5A">
      <w:pPr>
        <w:spacing w:line="360" w:lineRule="auto"/>
        <w:rPr>
          <w:rFonts w:ascii="Arial" w:hAnsi="Arial"/>
          <w:bCs/>
          <w:color w:val="000000"/>
        </w:rPr>
      </w:pPr>
      <w:r w:rsidRPr="00A75301">
        <w:rPr>
          <w:rFonts w:ascii="Arial" w:hAnsi="Arial"/>
          <w:bCs/>
          <w:color w:val="000000"/>
        </w:rPr>
        <w:t>16. června</w:t>
      </w:r>
    </w:p>
    <w:p w:rsidR="00A23A5A" w:rsidRPr="00A75301" w:rsidRDefault="00A23A5A" w:rsidP="00A23A5A">
      <w:pPr>
        <w:spacing w:line="360" w:lineRule="auto"/>
        <w:rPr>
          <w:rFonts w:ascii="Arial" w:hAnsi="Arial"/>
          <w:bCs/>
          <w:color w:val="000000"/>
        </w:rPr>
      </w:pPr>
      <w:r w:rsidRPr="00A75301">
        <w:rPr>
          <w:rFonts w:ascii="Arial" w:hAnsi="Arial"/>
          <w:bCs/>
          <w:color w:val="000000"/>
        </w:rPr>
        <w:t>15. září</w:t>
      </w:r>
    </w:p>
    <w:p w:rsidR="00A23A5A" w:rsidRPr="00A75301" w:rsidRDefault="00A23A5A" w:rsidP="00F53F68">
      <w:pPr>
        <w:spacing w:line="360" w:lineRule="auto"/>
        <w:rPr>
          <w:rFonts w:ascii="Arial" w:hAnsi="Arial"/>
          <w:bCs/>
          <w:color w:val="000000"/>
        </w:rPr>
      </w:pPr>
      <w:r w:rsidRPr="00A75301">
        <w:rPr>
          <w:rFonts w:ascii="Arial" w:hAnsi="Arial"/>
          <w:bCs/>
          <w:color w:val="000000"/>
        </w:rPr>
        <w:t>15: prosince</w:t>
      </w:r>
    </w:p>
    <w:p w:rsidR="00A23A5A" w:rsidRPr="00F53F68" w:rsidRDefault="00F53F68" w:rsidP="00F53F68">
      <w:pPr>
        <w:spacing w:line="360" w:lineRule="auto"/>
        <w:rPr>
          <w:rFonts w:ascii="Arial" w:hAnsi="Arial"/>
          <w:b/>
          <w:bCs/>
          <w:color w:val="000000"/>
          <w:sz w:val="32"/>
          <w:szCs w:val="32"/>
        </w:rPr>
      </w:pPr>
      <w:r w:rsidRPr="00F53F68">
        <w:rPr>
          <w:rFonts w:ascii="Arial" w:hAnsi="Arial"/>
          <w:b/>
          <w:bCs/>
          <w:color w:val="000000"/>
          <w:sz w:val="32"/>
          <w:szCs w:val="32"/>
        </w:rPr>
        <w:lastRenderedPageBreak/>
        <w:t>SDH</w:t>
      </w:r>
    </w:p>
    <w:p w:rsidR="00A23A5A" w:rsidRDefault="00A23A5A" w:rsidP="00F53F68">
      <w:pPr>
        <w:spacing w:line="360" w:lineRule="auto"/>
        <w:rPr>
          <w:rFonts w:ascii="Arial" w:hAnsi="Arial"/>
          <w:color w:val="000000"/>
        </w:rPr>
      </w:pPr>
    </w:p>
    <w:p w:rsidR="008A7D4A" w:rsidRPr="008A7D4A" w:rsidRDefault="008A7D4A" w:rsidP="008E20F2">
      <w:pPr>
        <w:spacing w:before="100" w:beforeAutospacing="1" w:line="360" w:lineRule="auto"/>
        <w:ind w:firstLine="708"/>
        <w:jc w:val="both"/>
        <w:rPr>
          <w:rFonts w:ascii="Arial" w:hAnsi="Arial" w:cs="Arial"/>
        </w:rPr>
      </w:pPr>
      <w:r w:rsidRPr="008A7D4A">
        <w:rPr>
          <w:rFonts w:ascii="Arial" w:hAnsi="Arial" w:cs="Arial"/>
        </w:rPr>
        <w:t>V sobotu 9. února 2013 jsme se ve Sportovní hale TJ Slavoj Český Brod spolu s dalšími devíti kolektivy dětí, a to z SDH Červený Hrádek, Klučov, Kostelec nad Černými lesy, Kšely, Ratenice, Rostoklaty, Starý Kolín, Třebovle a Žiželic zúčastnili Zimní halové soutěže, pořádané za podpory OSH Kolín SDH Český Brod. Děti měly za úkol plnit na deseti stanovištích nejrůznější úkoly, od oblečení do zásahového obleku na čas, hodu míčkem do Soptíka, přes prolézání tunelu</w:t>
      </w:r>
      <w:r w:rsidR="008E20F2">
        <w:rPr>
          <w:rFonts w:ascii="Arial" w:hAnsi="Arial" w:cs="Arial"/>
        </w:rPr>
        <w:t>,</w:t>
      </w:r>
      <w:r w:rsidRPr="008A7D4A">
        <w:rPr>
          <w:rFonts w:ascii="Arial" w:hAnsi="Arial" w:cs="Arial"/>
        </w:rPr>
        <w:t xml:space="preserve"> po boj na kladině. SDH Český Brod se rozhodl nehodnotit jednotlivce</w:t>
      </w:r>
      <w:r w:rsidR="008E20F2">
        <w:rPr>
          <w:rFonts w:ascii="Arial" w:hAnsi="Arial" w:cs="Arial"/>
        </w:rPr>
        <w:t>,</w:t>
      </w:r>
      <w:r w:rsidRPr="008A7D4A">
        <w:rPr>
          <w:rFonts w:ascii="Arial" w:hAnsi="Arial" w:cs="Arial"/>
        </w:rPr>
        <w:t xml:space="preserve"> al</w:t>
      </w:r>
      <w:r w:rsidR="008E20F2">
        <w:rPr>
          <w:rFonts w:ascii="Arial" w:hAnsi="Arial" w:cs="Arial"/>
        </w:rPr>
        <w:t>e odměnit všechny děti. V</w:t>
      </w:r>
      <w:r w:rsidRPr="008A7D4A">
        <w:rPr>
          <w:rFonts w:ascii="Arial" w:hAnsi="Arial" w:cs="Arial"/>
        </w:rPr>
        <w:t xml:space="preserve">edoucí kolektivů </w:t>
      </w:r>
      <w:r w:rsidR="008E20F2">
        <w:rPr>
          <w:rFonts w:ascii="Arial" w:hAnsi="Arial" w:cs="Arial"/>
        </w:rPr>
        <w:t>si tak pro děti odnesli tašky s </w:t>
      </w:r>
      <w:r w:rsidRPr="008A7D4A">
        <w:rPr>
          <w:rFonts w:ascii="Arial" w:hAnsi="Arial" w:cs="Arial"/>
        </w:rPr>
        <w:t>cenami, které jim věnoval Dräger Safety s. r. o. a Všeobecná zdravotní poji</w:t>
      </w:r>
      <w:r w:rsidR="008E20F2">
        <w:rPr>
          <w:rFonts w:ascii="Arial" w:hAnsi="Arial" w:cs="Arial"/>
        </w:rPr>
        <w:t xml:space="preserve">šťovna České republiky. Všechna  družstva dostala ještě tašku </w:t>
      </w:r>
      <w:r w:rsidRPr="008A7D4A">
        <w:rPr>
          <w:rFonts w:ascii="Arial" w:hAnsi="Arial" w:cs="Arial"/>
        </w:rPr>
        <w:t xml:space="preserve">s jablky a jablečný, pětilitrový Bohemia mošt, věnované Bohemia Apple, družstvo – Sady Tuchoraz s. r. o. </w:t>
      </w:r>
    </w:p>
    <w:p w:rsidR="008A7D4A" w:rsidRDefault="008A7D4A" w:rsidP="008E20F2">
      <w:pPr>
        <w:spacing w:before="100" w:beforeAutospacing="1" w:line="360" w:lineRule="auto"/>
        <w:ind w:firstLine="708"/>
        <w:jc w:val="both"/>
        <w:rPr>
          <w:rFonts w:ascii="Arial" w:hAnsi="Arial" w:cs="Arial"/>
        </w:rPr>
      </w:pPr>
      <w:r w:rsidRPr="008A7D4A">
        <w:rPr>
          <w:rFonts w:ascii="Arial" w:hAnsi="Arial" w:cs="Arial"/>
        </w:rPr>
        <w:t>V sobotu 16. března jsme uspořádali Maškarní bál. Odpoledne pro děti bylo ve znamení tancování a soutěží a na sále Tuchorazského hostince se bavilo bezmála padesát dětí. Večerní bál pro dospělé už tak úspěšný nebyl a velmi nízká účast hostů byla pro nás překvapením.</w:t>
      </w:r>
    </w:p>
    <w:p w:rsidR="00076453" w:rsidRPr="008A7D4A" w:rsidRDefault="00076453" w:rsidP="00F53F68">
      <w:pPr>
        <w:spacing w:before="100" w:beforeAutospacing="1" w:line="360" w:lineRule="auto"/>
        <w:jc w:val="both"/>
        <w:rPr>
          <w:rFonts w:ascii="Arial" w:hAnsi="Arial" w:cs="Arial"/>
        </w:rPr>
      </w:pPr>
      <w:r>
        <w:rPr>
          <w:rFonts w:ascii="Arial" w:hAnsi="Arial" w:cs="Arial"/>
          <w:noProof/>
          <w:lang w:eastAsia="cs-CZ"/>
        </w:rPr>
        <w:drawing>
          <wp:inline distT="0" distB="0" distL="0" distR="0">
            <wp:extent cx="6300470" cy="4200525"/>
            <wp:effectExtent l="0" t="0" r="508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897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470" cy="4200525"/>
                    </a:xfrm>
                    <a:prstGeom prst="rect">
                      <a:avLst/>
                    </a:prstGeom>
                  </pic:spPr>
                </pic:pic>
              </a:graphicData>
            </a:graphic>
          </wp:inline>
        </w:drawing>
      </w:r>
    </w:p>
    <w:p w:rsidR="008A7D4A" w:rsidRPr="008A7D4A" w:rsidRDefault="008A7D4A" w:rsidP="008E20F2">
      <w:pPr>
        <w:spacing w:before="100" w:beforeAutospacing="1" w:line="360" w:lineRule="auto"/>
        <w:ind w:firstLine="708"/>
        <w:jc w:val="both"/>
        <w:rPr>
          <w:rFonts w:ascii="Arial" w:hAnsi="Arial" w:cs="Arial"/>
        </w:rPr>
      </w:pPr>
      <w:r w:rsidRPr="008A7D4A">
        <w:rPr>
          <w:rFonts w:ascii="Arial" w:hAnsi="Arial" w:cs="Arial"/>
        </w:rPr>
        <w:lastRenderedPageBreak/>
        <w:t>Druhý víkend v dubnu se chystáme</w:t>
      </w:r>
      <w:r w:rsidR="008E20F2">
        <w:rPr>
          <w:rFonts w:ascii="Arial" w:hAnsi="Arial" w:cs="Arial"/>
        </w:rPr>
        <w:t>,,</w:t>
      </w:r>
      <w:r w:rsidRPr="008A7D4A">
        <w:rPr>
          <w:rFonts w:ascii="Arial" w:hAnsi="Arial" w:cs="Arial"/>
        </w:rPr>
        <w:t xml:space="preserve"> ta</w:t>
      </w:r>
      <w:r w:rsidR="008E20F2">
        <w:rPr>
          <w:rFonts w:ascii="Arial" w:hAnsi="Arial" w:cs="Arial"/>
        </w:rPr>
        <w:t>k jako každým rokem s dětmi na s</w:t>
      </w:r>
      <w:r w:rsidRPr="008A7D4A">
        <w:rPr>
          <w:rFonts w:ascii="Arial" w:hAnsi="Arial" w:cs="Arial"/>
        </w:rPr>
        <w:t>oustředění, tentokrát do skautovny v Plaňanech. Chatu ve Stříbrné Skalici, kam tradičně jezdíme, dosud ještě neuvolnili k pronajímání, stále není opravena studna s vodou.</w:t>
      </w:r>
    </w:p>
    <w:p w:rsidR="008A7D4A" w:rsidRPr="008A7D4A" w:rsidRDefault="008E20F2" w:rsidP="008E20F2">
      <w:pPr>
        <w:spacing w:before="100" w:beforeAutospacing="1" w:line="360" w:lineRule="auto"/>
        <w:ind w:firstLine="708"/>
        <w:jc w:val="both"/>
        <w:rPr>
          <w:rFonts w:ascii="Arial" w:hAnsi="Arial" w:cs="Arial"/>
        </w:rPr>
      </w:pPr>
      <w:r>
        <w:rPr>
          <w:rFonts w:ascii="Arial" w:hAnsi="Arial" w:cs="Arial"/>
        </w:rPr>
        <w:t>V úterý 30. dubna budeme, jako každoročně</w:t>
      </w:r>
      <w:r w:rsidR="008A7D4A" w:rsidRPr="008A7D4A">
        <w:rPr>
          <w:rFonts w:ascii="Arial" w:hAnsi="Arial" w:cs="Arial"/>
        </w:rPr>
        <w:t xml:space="preserve"> v prostranství za Mateřskou školou pořáda</w:t>
      </w:r>
      <w:r>
        <w:rPr>
          <w:rFonts w:ascii="Arial" w:hAnsi="Arial" w:cs="Arial"/>
        </w:rPr>
        <w:t>t spolu s OÚ Tuchoraz tradiční p</w:t>
      </w:r>
      <w:r w:rsidR="008A7D4A" w:rsidRPr="008A7D4A">
        <w:rPr>
          <w:rFonts w:ascii="Arial" w:hAnsi="Arial" w:cs="Arial"/>
        </w:rPr>
        <w:t>álení čarodějnic, kam všechny srdečně zveme.</w:t>
      </w:r>
    </w:p>
    <w:p w:rsidR="008A7D4A" w:rsidRDefault="008A7D4A" w:rsidP="008E20F2">
      <w:pPr>
        <w:spacing w:before="100" w:beforeAutospacing="1" w:line="360" w:lineRule="auto"/>
        <w:ind w:firstLine="708"/>
        <w:jc w:val="both"/>
        <w:rPr>
          <w:rFonts w:ascii="Arial" w:hAnsi="Arial" w:cs="Arial"/>
        </w:rPr>
      </w:pPr>
      <w:r w:rsidRPr="008A7D4A">
        <w:rPr>
          <w:rFonts w:ascii="Arial" w:hAnsi="Arial" w:cs="Arial"/>
        </w:rPr>
        <w:t>Družstvo přípravky (8 členů), mladších žáků (5 členů) a starších žáků (7 členů) jsme opět přihlásili do Podlipanské ligy, kde známe již termíny soutěží. Budeme rádi, pokud se za námi na nějakou soutěž přijedete podívat a děti svým fanděním podpoříte.</w:t>
      </w:r>
    </w:p>
    <w:p w:rsidR="008E20F2" w:rsidRDefault="008E20F2" w:rsidP="008E20F2">
      <w:pPr>
        <w:spacing w:before="100" w:beforeAutospacing="1" w:line="360" w:lineRule="auto"/>
        <w:ind w:firstLine="708"/>
        <w:jc w:val="both"/>
        <w:rPr>
          <w:rFonts w:ascii="Arial" w:hAnsi="Arial" w:cs="Arial"/>
        </w:rPr>
      </w:pPr>
    </w:p>
    <w:p w:rsidR="00076453" w:rsidRPr="008A7D4A" w:rsidRDefault="00076453" w:rsidP="00F53F68">
      <w:pPr>
        <w:spacing w:before="100" w:beforeAutospacing="1" w:line="360" w:lineRule="auto"/>
        <w:jc w:val="both"/>
        <w:rPr>
          <w:rFonts w:ascii="Arial" w:hAnsi="Arial" w:cs="Arial"/>
        </w:rPr>
      </w:pPr>
      <w:r>
        <w:rPr>
          <w:rFonts w:ascii="Arial" w:hAnsi="Arial" w:cs="Arial"/>
          <w:noProof/>
          <w:lang w:eastAsia="cs-CZ"/>
        </w:rPr>
        <w:drawing>
          <wp:inline distT="0" distB="0" distL="0" distR="0">
            <wp:extent cx="6300470" cy="4393565"/>
            <wp:effectExtent l="0" t="0" r="508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2013.JPG"/>
                    <pic:cNvPicPr/>
                  </pic:nvPicPr>
                  <pic:blipFill>
                    <a:blip r:embed="rId9">
                      <a:extLst>
                        <a:ext uri="{28A0092B-C50C-407E-A947-70E740481C1C}">
                          <a14:useLocalDpi xmlns:a14="http://schemas.microsoft.com/office/drawing/2010/main" val="0"/>
                        </a:ext>
                      </a:extLst>
                    </a:blip>
                    <a:stretch>
                      <a:fillRect/>
                    </a:stretch>
                  </pic:blipFill>
                  <pic:spPr>
                    <a:xfrm>
                      <a:off x="0" y="0"/>
                      <a:ext cx="6300470" cy="4393565"/>
                    </a:xfrm>
                    <a:prstGeom prst="rect">
                      <a:avLst/>
                    </a:prstGeom>
                  </pic:spPr>
                </pic:pic>
              </a:graphicData>
            </a:graphic>
          </wp:inline>
        </w:drawing>
      </w:r>
    </w:p>
    <w:p w:rsidR="00651A98" w:rsidRDefault="00076453" w:rsidP="00F53F68">
      <w:pPr>
        <w:spacing w:before="100" w:beforeAutospacing="1" w:line="360" w:lineRule="auto"/>
        <w:jc w:val="both"/>
        <w:rPr>
          <w:rFonts w:ascii="Arial" w:hAnsi="Arial" w:cs="Arial"/>
        </w:rPr>
      </w:pPr>
      <w:r>
        <w:rPr>
          <w:rFonts w:ascii="Arial" w:hAnsi="Arial" w:cs="Arial"/>
        </w:rPr>
        <w:t xml:space="preserve">                                                           </w:t>
      </w:r>
      <w:r w:rsidR="00D43A18">
        <w:rPr>
          <w:rFonts w:ascii="Arial" w:hAnsi="Arial" w:cs="Arial"/>
        </w:rPr>
        <w:t xml:space="preserve">                             </w:t>
      </w:r>
    </w:p>
    <w:p w:rsidR="008A7D4A" w:rsidRPr="008A7D4A" w:rsidRDefault="00651A98" w:rsidP="00651A98">
      <w:pPr>
        <w:spacing w:before="100" w:beforeAutospacing="1" w:line="360" w:lineRule="auto"/>
        <w:ind w:left="5664"/>
        <w:jc w:val="both"/>
        <w:rPr>
          <w:rFonts w:ascii="Arial" w:hAnsi="Arial" w:cs="Arial"/>
        </w:rPr>
      </w:pPr>
      <w:r>
        <w:rPr>
          <w:rFonts w:ascii="Arial" w:hAnsi="Arial" w:cs="Arial"/>
        </w:rPr>
        <w:t xml:space="preserve">   </w:t>
      </w:r>
      <w:r w:rsidR="00D43A18">
        <w:rPr>
          <w:rFonts w:ascii="Arial" w:hAnsi="Arial" w:cs="Arial"/>
        </w:rPr>
        <w:t xml:space="preserve"> </w:t>
      </w:r>
      <w:r w:rsidR="00076453">
        <w:rPr>
          <w:rFonts w:ascii="Arial" w:hAnsi="Arial" w:cs="Arial"/>
        </w:rPr>
        <w:t xml:space="preserve">  </w:t>
      </w:r>
      <w:r w:rsidR="008A7D4A" w:rsidRPr="008A7D4A">
        <w:rPr>
          <w:rFonts w:ascii="Arial" w:hAnsi="Arial" w:cs="Arial"/>
        </w:rPr>
        <w:t>Za SDH Tuchoraz</w:t>
      </w:r>
      <w:r w:rsidR="00D43A18">
        <w:rPr>
          <w:rFonts w:ascii="Arial" w:hAnsi="Arial" w:cs="Arial"/>
        </w:rPr>
        <w:t xml:space="preserve">  </w:t>
      </w:r>
      <w:r w:rsidR="00D43A18" w:rsidRPr="008A7D4A">
        <w:rPr>
          <w:rFonts w:ascii="Arial" w:hAnsi="Arial" w:cs="Arial"/>
        </w:rPr>
        <w:t>L</w:t>
      </w:r>
      <w:r w:rsidR="00D43A18">
        <w:rPr>
          <w:rFonts w:ascii="Arial" w:hAnsi="Arial" w:cs="Arial"/>
        </w:rPr>
        <w:t>ída</w:t>
      </w:r>
      <w:r w:rsidR="00D43A18" w:rsidRPr="008A7D4A">
        <w:rPr>
          <w:rFonts w:ascii="Arial" w:hAnsi="Arial" w:cs="Arial"/>
        </w:rPr>
        <w:t xml:space="preserve"> Voslářová</w:t>
      </w:r>
    </w:p>
    <w:p w:rsidR="008A7D4A" w:rsidRPr="008A7D4A" w:rsidRDefault="00076453" w:rsidP="00F53F68">
      <w:pPr>
        <w:spacing w:before="100" w:beforeAutospacing="1" w:line="360" w:lineRule="auto"/>
        <w:jc w:val="both"/>
        <w:rPr>
          <w:rFonts w:ascii="Arial" w:hAnsi="Arial" w:cs="Arial"/>
        </w:rPr>
      </w:pPr>
      <w:r>
        <w:rPr>
          <w:rFonts w:ascii="Arial" w:hAnsi="Arial" w:cs="Arial"/>
        </w:rPr>
        <w:t xml:space="preserve">                                                                                                                 </w:t>
      </w:r>
      <w:r w:rsidR="00D43A18">
        <w:rPr>
          <w:rFonts w:ascii="Arial" w:hAnsi="Arial" w:cs="Arial"/>
        </w:rPr>
        <w:t xml:space="preserve">    </w:t>
      </w:r>
      <w:r>
        <w:rPr>
          <w:rFonts w:ascii="Arial" w:hAnsi="Arial" w:cs="Arial"/>
        </w:rPr>
        <w:t xml:space="preserve">   </w:t>
      </w:r>
    </w:p>
    <w:p w:rsidR="00A23A5A" w:rsidRDefault="00A23A5A" w:rsidP="00A23A5A">
      <w:pPr>
        <w:spacing w:line="360" w:lineRule="auto"/>
        <w:rPr>
          <w:rFonts w:ascii="Arial" w:hAnsi="Arial"/>
          <w:color w:val="000000"/>
        </w:rPr>
      </w:pPr>
    </w:p>
    <w:p w:rsidR="00A23A5A" w:rsidRDefault="00A23A5A" w:rsidP="00A23A5A">
      <w:pPr>
        <w:spacing w:line="360" w:lineRule="auto"/>
        <w:rPr>
          <w:rFonts w:ascii="Arial" w:hAnsi="Arial"/>
          <w:color w:val="000000"/>
        </w:rPr>
      </w:pPr>
    </w:p>
    <w:p w:rsidR="008E20F2" w:rsidRDefault="008E20F2" w:rsidP="00A23A5A">
      <w:pPr>
        <w:spacing w:line="360" w:lineRule="auto"/>
        <w:rPr>
          <w:rFonts w:ascii="Arial" w:hAnsi="Arial" w:cs="Arial"/>
          <w:b/>
          <w:sz w:val="32"/>
          <w:szCs w:val="32"/>
        </w:rPr>
      </w:pPr>
    </w:p>
    <w:p w:rsidR="008E20F2" w:rsidRDefault="008E20F2" w:rsidP="00A23A5A">
      <w:pPr>
        <w:spacing w:line="360" w:lineRule="auto"/>
        <w:rPr>
          <w:rFonts w:ascii="Arial" w:hAnsi="Arial" w:cs="Arial"/>
          <w:b/>
          <w:sz w:val="32"/>
          <w:szCs w:val="32"/>
        </w:rPr>
      </w:pPr>
    </w:p>
    <w:p w:rsidR="00A23A5A" w:rsidRDefault="00A23A5A" w:rsidP="00A23A5A">
      <w:pPr>
        <w:spacing w:line="360" w:lineRule="auto"/>
        <w:rPr>
          <w:rFonts w:ascii="Arial" w:hAnsi="Arial" w:cs="Arial"/>
          <w:b/>
          <w:sz w:val="32"/>
          <w:szCs w:val="32"/>
        </w:rPr>
      </w:pPr>
      <w:r>
        <w:rPr>
          <w:rFonts w:ascii="Arial" w:hAnsi="Arial" w:cs="Arial"/>
          <w:b/>
          <w:sz w:val="32"/>
          <w:szCs w:val="32"/>
        </w:rPr>
        <w:t>CO NOVÉHO V MŠ TUCHORAZ?</w:t>
      </w:r>
    </w:p>
    <w:p w:rsidR="00A23A5A" w:rsidRPr="009E7123" w:rsidRDefault="00B04453" w:rsidP="00A23A5A">
      <w:pPr>
        <w:spacing w:line="360" w:lineRule="auto"/>
        <w:rPr>
          <w:rFonts w:ascii="Arial" w:hAnsi="Arial" w:cs="Arial"/>
          <w:color w:val="003366"/>
          <w:u w:val="single"/>
        </w:rPr>
      </w:pPr>
      <w:hyperlink r:id="rId10" w:history="1">
        <w:r w:rsidR="00A23A5A" w:rsidRPr="009E7123">
          <w:rPr>
            <w:rStyle w:val="Hypertextovodkaz"/>
            <w:rFonts w:ascii="Arial" w:hAnsi="Arial" w:cs="Arial"/>
            <w:color w:val="003366"/>
          </w:rPr>
          <w:t>www.mstuchoraz.c</w:t>
        </w:r>
      </w:hyperlink>
      <w:r w:rsidR="00A23A5A" w:rsidRPr="009E7123">
        <w:rPr>
          <w:rFonts w:ascii="Arial" w:hAnsi="Arial" w:cs="Arial"/>
          <w:color w:val="003366"/>
          <w:u w:val="single"/>
        </w:rPr>
        <w:t>z</w:t>
      </w:r>
    </w:p>
    <w:p w:rsidR="00A23A5A" w:rsidRDefault="00A23A5A" w:rsidP="00A23A5A">
      <w:pPr>
        <w:spacing w:line="360" w:lineRule="auto"/>
        <w:rPr>
          <w:rFonts w:ascii="Arial" w:hAnsi="Arial" w:cs="Arial"/>
        </w:rPr>
      </w:pPr>
    </w:p>
    <w:p w:rsidR="00F87B22" w:rsidRDefault="00A23A5A" w:rsidP="00A23A5A">
      <w:pPr>
        <w:spacing w:line="360" w:lineRule="auto"/>
        <w:rPr>
          <w:rFonts w:ascii="Arial" w:hAnsi="Arial" w:cs="Arial"/>
        </w:rPr>
      </w:pPr>
      <w:r>
        <w:rPr>
          <w:rFonts w:ascii="Arial" w:hAnsi="Arial" w:cs="Arial"/>
        </w:rPr>
        <w:t xml:space="preserve">Zápis pro školní rok 2013/2014 do naší mateřské školy </w:t>
      </w:r>
      <w:r w:rsidR="00F87B22">
        <w:rPr>
          <w:rFonts w:ascii="Arial" w:hAnsi="Arial" w:cs="Arial"/>
        </w:rPr>
        <w:t xml:space="preserve"> je:</w:t>
      </w:r>
    </w:p>
    <w:p w:rsidR="00F87B22" w:rsidRDefault="00F87B22" w:rsidP="00A23A5A">
      <w:pPr>
        <w:spacing w:line="360" w:lineRule="auto"/>
        <w:rPr>
          <w:rFonts w:ascii="Arial" w:hAnsi="Arial" w:cs="Arial"/>
        </w:rPr>
      </w:pPr>
      <w:r w:rsidRPr="00F87B22">
        <w:rPr>
          <w:rFonts w:ascii="Arial" w:hAnsi="Arial" w:cs="Arial"/>
          <w:b/>
          <w:sz w:val="28"/>
          <w:szCs w:val="28"/>
        </w:rPr>
        <w:t xml:space="preserve">22.4. 2013 od 10,00 – do </w:t>
      </w:r>
      <w:r>
        <w:rPr>
          <w:rFonts w:ascii="Arial" w:hAnsi="Arial" w:cs="Arial"/>
          <w:b/>
          <w:sz w:val="28"/>
          <w:szCs w:val="28"/>
        </w:rPr>
        <w:t xml:space="preserve">16, 00 hodin. </w:t>
      </w:r>
      <w:r>
        <w:rPr>
          <w:rFonts w:ascii="Arial" w:hAnsi="Arial" w:cs="Arial"/>
        </w:rPr>
        <w:t xml:space="preserve"> </w:t>
      </w:r>
    </w:p>
    <w:p w:rsidR="00A23A5A" w:rsidRDefault="00F87B22" w:rsidP="00A23A5A">
      <w:pPr>
        <w:spacing w:line="360" w:lineRule="auto"/>
        <w:rPr>
          <w:rFonts w:ascii="Arial" w:hAnsi="Arial" w:cs="Arial"/>
        </w:rPr>
      </w:pPr>
      <w:r>
        <w:rPr>
          <w:rFonts w:ascii="Arial" w:hAnsi="Arial" w:cs="Arial"/>
        </w:rPr>
        <w:t>Případně po telefonické dohodě, je možný i jiný termín.</w:t>
      </w:r>
    </w:p>
    <w:p w:rsidR="00F87B22" w:rsidRDefault="00F87B22" w:rsidP="00A23A5A">
      <w:pPr>
        <w:spacing w:line="360" w:lineRule="auto"/>
        <w:rPr>
          <w:rFonts w:ascii="Arial" w:hAnsi="Arial" w:cs="Arial"/>
        </w:rPr>
      </w:pPr>
      <w:r>
        <w:rPr>
          <w:rFonts w:ascii="Arial" w:hAnsi="Arial" w:cs="Arial"/>
        </w:rPr>
        <w:t>TEL: 321 623379, 739 630573</w:t>
      </w:r>
    </w:p>
    <w:p w:rsidR="00F87B22" w:rsidRDefault="00B04453" w:rsidP="00A23A5A">
      <w:pPr>
        <w:spacing w:line="360" w:lineRule="auto"/>
        <w:rPr>
          <w:rFonts w:ascii="Arial" w:hAnsi="Arial" w:cs="Arial"/>
        </w:rPr>
      </w:pPr>
      <w:hyperlink r:id="rId11" w:history="1">
        <w:r w:rsidR="00F87B22" w:rsidRPr="00EE0CB8">
          <w:rPr>
            <w:rStyle w:val="Hypertextovodkaz"/>
            <w:rFonts w:ascii="Arial" w:hAnsi="Arial" w:cs="Arial"/>
          </w:rPr>
          <w:t>ms.tuchoraz@tiscali.cz</w:t>
        </w:r>
      </w:hyperlink>
    </w:p>
    <w:p w:rsidR="005F684B" w:rsidRDefault="005F684B" w:rsidP="00A23A5A">
      <w:pPr>
        <w:spacing w:line="360" w:lineRule="auto"/>
        <w:rPr>
          <w:rFonts w:ascii="Arial" w:hAnsi="Arial" w:cs="Arial"/>
        </w:rPr>
      </w:pPr>
    </w:p>
    <w:p w:rsidR="00F87B22" w:rsidRDefault="00F87B22" w:rsidP="00A23A5A">
      <w:pPr>
        <w:spacing w:line="360" w:lineRule="auto"/>
        <w:rPr>
          <w:rFonts w:ascii="Arial" w:hAnsi="Arial" w:cs="Arial"/>
        </w:rPr>
      </w:pPr>
      <w:r>
        <w:rPr>
          <w:rFonts w:ascii="Arial" w:hAnsi="Arial" w:cs="Arial"/>
        </w:rPr>
        <w:t xml:space="preserve">Omlouváme se za nefunkčnost webových stránek. Na opravě se stále pracuje. </w:t>
      </w:r>
    </w:p>
    <w:p w:rsidR="00D43A18" w:rsidRDefault="00D43A18" w:rsidP="00A23A5A">
      <w:pPr>
        <w:spacing w:line="360" w:lineRule="auto"/>
        <w:rPr>
          <w:rFonts w:ascii="Arial" w:hAnsi="Arial" w:cs="Arial"/>
        </w:rPr>
      </w:pPr>
    </w:p>
    <w:p w:rsidR="00D43A18" w:rsidRPr="009E7123" w:rsidRDefault="00D43A18" w:rsidP="00A23A5A">
      <w:pPr>
        <w:spacing w:line="360" w:lineRule="auto"/>
        <w:rPr>
          <w:rFonts w:ascii="Arial" w:hAnsi="Arial" w:cs="Arial"/>
        </w:rPr>
      </w:pPr>
    </w:p>
    <w:p w:rsidR="00A23A5A" w:rsidRDefault="00A23A5A" w:rsidP="00A23A5A">
      <w:pPr>
        <w:pStyle w:val="Bezmezer"/>
        <w:spacing w:line="360" w:lineRule="auto"/>
        <w:rPr>
          <w:rFonts w:ascii="Arial" w:hAnsi="Arial" w:cs="Arial"/>
          <w:sz w:val="24"/>
          <w:szCs w:val="24"/>
        </w:rPr>
      </w:pPr>
    </w:p>
    <w:p w:rsidR="00D43A18" w:rsidRPr="00D43A18" w:rsidRDefault="00D43A18" w:rsidP="00D43A18">
      <w:pPr>
        <w:pStyle w:val="Bezmezer"/>
        <w:spacing w:line="360" w:lineRule="auto"/>
        <w:rPr>
          <w:rFonts w:ascii="Arial" w:hAnsi="Arial" w:cs="Arial"/>
          <w:b/>
          <w:sz w:val="32"/>
          <w:szCs w:val="32"/>
        </w:rPr>
      </w:pPr>
      <w:r w:rsidRPr="00D43A18">
        <w:rPr>
          <w:rFonts w:ascii="Arial" w:hAnsi="Arial" w:cs="Arial"/>
          <w:b/>
          <w:sz w:val="32"/>
          <w:szCs w:val="32"/>
        </w:rPr>
        <w:t xml:space="preserve">Fotbalová zima v Tuchorazi </w:t>
      </w:r>
    </w:p>
    <w:p w:rsidR="00D43A18" w:rsidRPr="00D43A18" w:rsidRDefault="00D43A18" w:rsidP="00D43A18">
      <w:pPr>
        <w:pStyle w:val="Bezmezer"/>
        <w:spacing w:line="360" w:lineRule="auto"/>
        <w:rPr>
          <w:rFonts w:ascii="Arial" w:hAnsi="Arial" w:cs="Arial"/>
          <w:sz w:val="24"/>
          <w:szCs w:val="24"/>
        </w:rPr>
      </w:pPr>
    </w:p>
    <w:p w:rsidR="00D43A18" w:rsidRPr="00D43A18" w:rsidRDefault="00D43A18" w:rsidP="00D43A18">
      <w:pPr>
        <w:pStyle w:val="Bezmezer"/>
        <w:spacing w:line="360" w:lineRule="auto"/>
        <w:ind w:firstLine="708"/>
        <w:rPr>
          <w:rFonts w:ascii="Arial" w:hAnsi="Arial" w:cs="Arial"/>
          <w:sz w:val="24"/>
          <w:szCs w:val="24"/>
        </w:rPr>
      </w:pPr>
      <w:r w:rsidRPr="00D43A18">
        <w:rPr>
          <w:rFonts w:ascii="Arial" w:hAnsi="Arial" w:cs="Arial"/>
          <w:sz w:val="24"/>
          <w:szCs w:val="24"/>
        </w:rPr>
        <w:t>Ani v letošních zimních měsících členové našeho fotbalového klubu nezaháleli. Poprvé po několika letech se v Kostelci nad Černými lesy nekonal tradiční zimní turnaj</w:t>
      </w:r>
      <w:r>
        <w:rPr>
          <w:rFonts w:ascii="Arial" w:hAnsi="Arial" w:cs="Arial"/>
          <w:sz w:val="24"/>
          <w:szCs w:val="24"/>
        </w:rPr>
        <w:t>,</w:t>
      </w:r>
      <w:r w:rsidRPr="00D43A18">
        <w:rPr>
          <w:rFonts w:ascii="Arial" w:hAnsi="Arial" w:cs="Arial"/>
          <w:sz w:val="24"/>
          <w:szCs w:val="24"/>
        </w:rPr>
        <w:t xml:space="preserve"> a tak si hráči o pár týdnů prodloužili zápasové volno. Zimní příprava měla obvyklé parametry. Trénovalo se v domácích podmínkách v lesním prostředí a první přípravné utkání jsme sehráli až v půlce února. Nakonec jsme v Kostelci odehráli pět přípravných zápasů s nepříliš vydařenými výsledky. Jako tradičně jsme se potýkali se slabou tréninkovou i zápasovou docházkou, která ovšem v tomto ročním období potkává také většinu našich soupeřů. </w:t>
      </w:r>
    </w:p>
    <w:p w:rsidR="00D43A18" w:rsidRPr="00D43A18" w:rsidRDefault="00D43A18" w:rsidP="00D43A18">
      <w:pPr>
        <w:pStyle w:val="Bezmezer"/>
        <w:spacing w:line="360" w:lineRule="auto"/>
        <w:ind w:firstLine="708"/>
        <w:rPr>
          <w:rFonts w:ascii="Arial" w:hAnsi="Arial" w:cs="Arial"/>
          <w:sz w:val="24"/>
          <w:szCs w:val="24"/>
        </w:rPr>
      </w:pPr>
      <w:r w:rsidRPr="00D43A18">
        <w:rPr>
          <w:rFonts w:ascii="Arial" w:hAnsi="Arial" w:cs="Arial"/>
          <w:sz w:val="24"/>
          <w:szCs w:val="24"/>
        </w:rPr>
        <w:t xml:space="preserve">V kádru našich týmů nedošlo k výraznějším změnám. Hostování ukončil Petr Valeš a zimní posilu jsme naopak získali z Úval, když přišel Martinec. Dále náš klub opustili David Jambor (Tuklaty) a Petr Dvořák (Klíčany), kteří však nenastupovali dlouhodobě. Poslední změnou je tak odchod Lukáše Bolena do Tismic. </w:t>
      </w:r>
    </w:p>
    <w:p w:rsidR="00D43A18" w:rsidRPr="00D43A18" w:rsidRDefault="00D43A18" w:rsidP="00D43A18">
      <w:pPr>
        <w:pStyle w:val="Bezmezer"/>
        <w:spacing w:line="360" w:lineRule="auto"/>
        <w:ind w:firstLine="708"/>
        <w:rPr>
          <w:rFonts w:ascii="Arial" w:hAnsi="Arial" w:cs="Arial"/>
          <w:sz w:val="24"/>
          <w:szCs w:val="24"/>
        </w:rPr>
      </w:pPr>
      <w:r w:rsidRPr="00D43A18">
        <w:rPr>
          <w:rFonts w:ascii="Arial" w:hAnsi="Arial" w:cs="Arial"/>
          <w:sz w:val="24"/>
          <w:szCs w:val="24"/>
        </w:rPr>
        <w:t>Vzhledem k nepříznivým klimatickým podmínkám bylo zrušeno celé první kolo na úrovni krajských i okresních soutěží</w:t>
      </w:r>
      <w:r>
        <w:rPr>
          <w:rFonts w:ascii="Arial" w:hAnsi="Arial" w:cs="Arial"/>
          <w:sz w:val="24"/>
          <w:szCs w:val="24"/>
        </w:rPr>
        <w:t>,</w:t>
      </w:r>
      <w:r w:rsidRPr="00D43A18">
        <w:rPr>
          <w:rFonts w:ascii="Arial" w:hAnsi="Arial" w:cs="Arial"/>
          <w:sz w:val="24"/>
          <w:szCs w:val="24"/>
        </w:rPr>
        <w:t xml:space="preserve"> a tak se poprvé hrálo až o posledním březnovém víkendu. Obě naše mužstva předvedla slibný výkon a zatímco béčko zvítězilo v derby se Kšely 4:1, hlavní tým přivezl bod z Lysé nad Labem za remízu 0:0. Věřme, že v dobrých výkonech a výsledcích budou naše týmy pokračovat. </w:t>
      </w:r>
    </w:p>
    <w:p w:rsidR="00D43A18" w:rsidRPr="00D43A18" w:rsidRDefault="00D43A18" w:rsidP="00D43A18">
      <w:pPr>
        <w:pStyle w:val="Bezmezer"/>
        <w:spacing w:line="360" w:lineRule="auto"/>
        <w:rPr>
          <w:rFonts w:ascii="Arial" w:hAnsi="Arial" w:cs="Arial"/>
          <w:sz w:val="24"/>
          <w:szCs w:val="24"/>
        </w:rPr>
      </w:pPr>
    </w:p>
    <w:p w:rsidR="00D43A18" w:rsidRPr="00D43A18" w:rsidRDefault="00D43A18" w:rsidP="00D43A18">
      <w:pPr>
        <w:pStyle w:val="Bezmezer"/>
        <w:spacing w:line="360" w:lineRule="auto"/>
        <w:rPr>
          <w:rFonts w:ascii="Arial" w:hAnsi="Arial" w:cs="Arial"/>
          <w:sz w:val="24"/>
          <w:szCs w:val="24"/>
        </w:rPr>
      </w:pPr>
      <w:r w:rsidRPr="00D43A18">
        <w:rPr>
          <w:rFonts w:ascii="Arial" w:hAnsi="Arial" w:cs="Arial"/>
          <w:sz w:val="24"/>
          <w:szCs w:val="24"/>
        </w:rPr>
        <w:lastRenderedPageBreak/>
        <w:t xml:space="preserve">  </w:t>
      </w:r>
    </w:p>
    <w:p w:rsidR="00D43A18" w:rsidRPr="00D43A18" w:rsidRDefault="00D43A18" w:rsidP="00D43A18">
      <w:pPr>
        <w:pStyle w:val="Bezmezer"/>
        <w:spacing w:line="360" w:lineRule="auto"/>
        <w:rPr>
          <w:rFonts w:ascii="Arial" w:hAnsi="Arial" w:cs="Arial"/>
          <w:sz w:val="24"/>
          <w:szCs w:val="24"/>
        </w:rPr>
      </w:pPr>
    </w:p>
    <w:p w:rsidR="00D43A18" w:rsidRDefault="00D43A18" w:rsidP="00D43A18">
      <w:pPr>
        <w:pStyle w:val="Bezmezer"/>
        <w:spacing w:line="360" w:lineRule="auto"/>
        <w:ind w:firstLine="709"/>
        <w:rPr>
          <w:rFonts w:ascii="Arial" w:hAnsi="Arial" w:cs="Arial"/>
          <w:sz w:val="24"/>
          <w:szCs w:val="24"/>
        </w:rPr>
      </w:pPr>
    </w:p>
    <w:p w:rsidR="00A23A5A" w:rsidRDefault="00D43A18" w:rsidP="00D43A18">
      <w:pPr>
        <w:pStyle w:val="Bezmezer"/>
        <w:spacing w:line="360" w:lineRule="auto"/>
        <w:ind w:firstLine="709"/>
        <w:rPr>
          <w:rFonts w:ascii="Arial" w:hAnsi="Arial" w:cs="Arial"/>
          <w:sz w:val="24"/>
          <w:szCs w:val="24"/>
        </w:rPr>
      </w:pPr>
      <w:r w:rsidRPr="00D43A18">
        <w:rPr>
          <w:rFonts w:ascii="Arial" w:hAnsi="Arial" w:cs="Arial"/>
          <w:sz w:val="24"/>
          <w:szCs w:val="24"/>
        </w:rPr>
        <w:t>Naše juniorská mužstva dorostu a přípravky do mistrovských bojů zasáhnou až v prvním dubnovém víkendu a žáci si na svou jarní premiéru budou muset počkat dokonce až do začátku května. Věříme, že i v budoucnu v našem klubu zachováme na poměry malé vesnice širokou základnu hráčů, byť ze strany fotbalové asociace jsou na nás kladeny stále vyšší nároky, které zatěžují klub administrativně, technicky a finančně.</w:t>
      </w:r>
    </w:p>
    <w:p w:rsidR="00D43A18" w:rsidRDefault="00D43A18" w:rsidP="00D43A18">
      <w:pPr>
        <w:pStyle w:val="Bezmezer"/>
        <w:spacing w:line="360" w:lineRule="auto"/>
        <w:ind w:firstLine="708"/>
        <w:rPr>
          <w:rFonts w:ascii="Arial" w:hAnsi="Arial" w:cs="Arial"/>
          <w:sz w:val="24"/>
          <w:szCs w:val="24"/>
        </w:rPr>
      </w:pPr>
    </w:p>
    <w:p w:rsidR="00D43A18" w:rsidRDefault="00D43A18" w:rsidP="00D43A18">
      <w:pPr>
        <w:pStyle w:val="Bezmezer"/>
        <w:spacing w:line="360" w:lineRule="auto"/>
        <w:ind w:firstLine="7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 FC Tuchoraz Jan Hába</w:t>
      </w:r>
    </w:p>
    <w:p w:rsidR="00D43A18" w:rsidRDefault="00D43A18" w:rsidP="00D43A18">
      <w:pPr>
        <w:pStyle w:val="Bezmezer"/>
        <w:spacing w:line="360" w:lineRule="auto"/>
        <w:ind w:firstLine="708"/>
        <w:rPr>
          <w:rFonts w:ascii="Arial" w:hAnsi="Arial" w:cs="Arial"/>
          <w:sz w:val="24"/>
          <w:szCs w:val="24"/>
        </w:rPr>
      </w:pPr>
      <w:r>
        <w:rPr>
          <w:rFonts w:ascii="Arial" w:hAnsi="Arial" w:cs="Arial"/>
          <w:sz w:val="24"/>
          <w:szCs w:val="24"/>
        </w:rPr>
        <w:t xml:space="preserve">                                                                                                 </w:t>
      </w:r>
    </w:p>
    <w:p w:rsidR="00A23A5A" w:rsidRDefault="00A23A5A" w:rsidP="00A23A5A">
      <w:pPr>
        <w:pStyle w:val="Pedformtovantext"/>
        <w:spacing w:line="360" w:lineRule="auto"/>
        <w:rPr>
          <w:rFonts w:ascii="Arial" w:hAnsi="Arial"/>
          <w:sz w:val="22"/>
          <w:szCs w:val="22"/>
        </w:rPr>
      </w:pPr>
    </w:p>
    <w:p w:rsidR="00B04453" w:rsidRDefault="00B04453" w:rsidP="00651A98">
      <w:pPr>
        <w:pStyle w:val="Pedformtovantext"/>
        <w:spacing w:line="360" w:lineRule="auto"/>
        <w:rPr>
          <w:rFonts w:ascii="Arial" w:hAnsi="Arial"/>
          <w:b/>
          <w:bCs/>
          <w:sz w:val="32"/>
          <w:szCs w:val="32"/>
        </w:rPr>
      </w:pPr>
    </w:p>
    <w:p w:rsidR="00A23A5A" w:rsidRDefault="00A23A5A" w:rsidP="00651A98">
      <w:pPr>
        <w:pStyle w:val="Pedformtovantext"/>
        <w:spacing w:line="360" w:lineRule="auto"/>
        <w:rPr>
          <w:rFonts w:ascii="Arial" w:hAnsi="Arial"/>
          <w:b/>
          <w:bCs/>
          <w:sz w:val="32"/>
          <w:szCs w:val="32"/>
        </w:rPr>
      </w:pPr>
      <w:r>
        <w:rPr>
          <w:rFonts w:ascii="Arial" w:hAnsi="Arial"/>
          <w:b/>
          <w:bCs/>
          <w:sz w:val="32"/>
          <w:szCs w:val="32"/>
        </w:rPr>
        <w:t>KNIHOVNA</w:t>
      </w:r>
    </w:p>
    <w:p w:rsidR="00B04453" w:rsidRPr="00651A98" w:rsidRDefault="00B04453" w:rsidP="00651A98">
      <w:pPr>
        <w:pStyle w:val="Pedformtovantext"/>
        <w:spacing w:line="360" w:lineRule="auto"/>
        <w:rPr>
          <w:rFonts w:ascii="Arial" w:hAnsi="Arial"/>
          <w:b/>
          <w:bCs/>
          <w:sz w:val="32"/>
          <w:szCs w:val="32"/>
        </w:rPr>
      </w:pPr>
    </w:p>
    <w:p w:rsidR="00B04453" w:rsidRPr="00B04453" w:rsidRDefault="00B04453" w:rsidP="00B04453">
      <w:pPr>
        <w:spacing w:line="360" w:lineRule="auto"/>
        <w:jc w:val="both"/>
        <w:rPr>
          <w:rFonts w:ascii="Arial" w:hAnsi="Arial" w:cs="Arial"/>
        </w:rPr>
      </w:pPr>
      <w:r w:rsidRPr="00B04453">
        <w:rPr>
          <w:rFonts w:ascii="Arial" w:hAnsi="Arial" w:cs="Arial"/>
        </w:rPr>
        <w:t>Nové knihy v roce  2013</w:t>
      </w:r>
    </w:p>
    <w:p w:rsidR="00B04453" w:rsidRPr="00B04453" w:rsidRDefault="00B04453" w:rsidP="00B04453">
      <w:pPr>
        <w:spacing w:line="360" w:lineRule="auto"/>
        <w:jc w:val="both"/>
        <w:rPr>
          <w:rFonts w:ascii="Arial" w:hAnsi="Arial" w:cs="Arial"/>
        </w:rPr>
      </w:pPr>
    </w:p>
    <w:p w:rsidR="00B04453" w:rsidRPr="00B04453" w:rsidRDefault="00B04453" w:rsidP="00B04453">
      <w:pPr>
        <w:spacing w:line="360" w:lineRule="auto"/>
        <w:rPr>
          <w:rFonts w:ascii="Arial" w:hAnsi="Arial" w:cs="Arial"/>
          <w:b/>
        </w:rPr>
      </w:pPr>
      <w:r w:rsidRPr="00B04453">
        <w:rPr>
          <w:rFonts w:ascii="Arial" w:hAnsi="Arial" w:cs="Arial"/>
          <w:b/>
        </w:rPr>
        <w:t>Pro děti:</w:t>
      </w:r>
    </w:p>
    <w:p w:rsidR="00B04453" w:rsidRPr="00B04453" w:rsidRDefault="00B04453" w:rsidP="00B04453">
      <w:pPr>
        <w:spacing w:line="360" w:lineRule="auto"/>
        <w:rPr>
          <w:rFonts w:ascii="Arial" w:hAnsi="Arial" w:cs="Arial"/>
        </w:rPr>
      </w:pPr>
      <w:r w:rsidRPr="00B04453">
        <w:rPr>
          <w:rFonts w:ascii="Arial" w:hAnsi="Arial" w:cs="Arial"/>
        </w:rPr>
        <w:t>Ivona Březinová   -  Začarovaná třída</w:t>
      </w:r>
    </w:p>
    <w:p w:rsidR="00B04453" w:rsidRPr="00B04453" w:rsidRDefault="00B04453" w:rsidP="00B04453">
      <w:pPr>
        <w:spacing w:line="360" w:lineRule="auto"/>
        <w:rPr>
          <w:rFonts w:ascii="Arial" w:hAnsi="Arial" w:cs="Arial"/>
        </w:rPr>
      </w:pPr>
      <w:r w:rsidRPr="00B04453">
        <w:rPr>
          <w:rFonts w:ascii="Arial" w:hAnsi="Arial" w:cs="Arial"/>
        </w:rPr>
        <w:t>Karel Poláček – Bylo nás pět</w:t>
      </w:r>
    </w:p>
    <w:p w:rsidR="00B04453" w:rsidRPr="00B04453" w:rsidRDefault="00B04453" w:rsidP="00B04453">
      <w:pPr>
        <w:spacing w:line="360" w:lineRule="auto"/>
        <w:rPr>
          <w:rFonts w:ascii="Arial" w:hAnsi="Arial" w:cs="Arial"/>
        </w:rPr>
      </w:pPr>
      <w:r w:rsidRPr="00B04453">
        <w:rPr>
          <w:rFonts w:ascii="Arial" w:hAnsi="Arial" w:cs="Arial"/>
        </w:rPr>
        <w:t>Miloš Kratochvíl – Strašibraši aneb Tajemství věže v Kamsehrabech</w:t>
      </w:r>
    </w:p>
    <w:p w:rsidR="00B04453" w:rsidRPr="00B04453" w:rsidRDefault="00B04453" w:rsidP="00B04453">
      <w:pPr>
        <w:spacing w:line="360" w:lineRule="auto"/>
        <w:rPr>
          <w:rFonts w:ascii="Arial" w:hAnsi="Arial" w:cs="Arial"/>
          <w:b/>
        </w:rPr>
      </w:pPr>
    </w:p>
    <w:p w:rsidR="00B04453" w:rsidRPr="00B04453" w:rsidRDefault="00B04453" w:rsidP="00B04453">
      <w:pPr>
        <w:spacing w:line="360" w:lineRule="auto"/>
        <w:rPr>
          <w:rFonts w:ascii="Arial" w:hAnsi="Arial" w:cs="Arial"/>
          <w:b/>
        </w:rPr>
      </w:pPr>
      <w:r w:rsidRPr="00B04453">
        <w:rPr>
          <w:rFonts w:ascii="Arial" w:hAnsi="Arial" w:cs="Arial"/>
          <w:b/>
        </w:rPr>
        <w:t>Pro dospělé :</w:t>
      </w:r>
    </w:p>
    <w:p w:rsidR="00B04453" w:rsidRPr="00B04453" w:rsidRDefault="00B04453" w:rsidP="00B04453">
      <w:pPr>
        <w:spacing w:line="360" w:lineRule="auto"/>
        <w:rPr>
          <w:rFonts w:ascii="Arial" w:hAnsi="Arial" w:cs="Arial"/>
        </w:rPr>
      </w:pPr>
      <w:r w:rsidRPr="00B04453">
        <w:rPr>
          <w:rFonts w:ascii="Arial" w:hAnsi="Arial" w:cs="Arial"/>
        </w:rPr>
        <w:t>Ilona Borská  -  Doktorka z domu Trubačů</w:t>
      </w:r>
    </w:p>
    <w:p w:rsidR="00B04453" w:rsidRDefault="00B04453" w:rsidP="00B04453">
      <w:pPr>
        <w:spacing w:line="360" w:lineRule="auto"/>
        <w:rPr>
          <w:rFonts w:ascii="Arial" w:hAnsi="Arial" w:cs="Arial"/>
        </w:rPr>
      </w:pPr>
      <w:r w:rsidRPr="00B04453">
        <w:rPr>
          <w:rFonts w:ascii="Arial" w:hAnsi="Arial" w:cs="Arial"/>
        </w:rPr>
        <w:t>Literární  zpracování  životního  příběhu  doktorky Vlasty Kálalové-Di Lottiové rodačky z Bernartic,</w:t>
      </w:r>
      <w:r w:rsidRPr="00B04453">
        <w:rPr>
          <w:rFonts w:ascii="Arial" w:hAnsi="Arial" w:cs="Arial"/>
        </w:rPr>
        <w:t xml:space="preserve"> </w:t>
      </w:r>
      <w:r w:rsidRPr="00B04453">
        <w:rPr>
          <w:rFonts w:ascii="Arial" w:hAnsi="Arial" w:cs="Arial"/>
        </w:rPr>
        <w:t>která se ve dvacátých letech tohoto století vydala sama do Bagdádu,kde založila československou</w:t>
      </w:r>
      <w:r>
        <w:rPr>
          <w:rFonts w:ascii="Arial" w:hAnsi="Arial" w:cs="Arial"/>
        </w:rPr>
        <w:t xml:space="preserve"> nemocnici.</w:t>
      </w:r>
    </w:p>
    <w:p w:rsidR="00B04453" w:rsidRPr="00B04453" w:rsidRDefault="00B04453" w:rsidP="00B04453">
      <w:pPr>
        <w:spacing w:line="360" w:lineRule="auto"/>
        <w:rPr>
          <w:rFonts w:ascii="Arial" w:hAnsi="Arial" w:cs="Arial"/>
        </w:rPr>
      </w:pPr>
    </w:p>
    <w:p w:rsidR="00B04453" w:rsidRPr="00B04453" w:rsidRDefault="00B04453" w:rsidP="00B04453">
      <w:pPr>
        <w:spacing w:line="360" w:lineRule="auto"/>
        <w:rPr>
          <w:rFonts w:ascii="Arial" w:hAnsi="Arial" w:cs="Arial"/>
          <w:b/>
        </w:rPr>
      </w:pPr>
      <w:r w:rsidRPr="00B04453">
        <w:rPr>
          <w:rFonts w:ascii="Arial" w:hAnsi="Arial" w:cs="Arial"/>
          <w:b/>
        </w:rPr>
        <w:t>Romantická literatura pro ženy:</w:t>
      </w:r>
    </w:p>
    <w:p w:rsidR="00B04453" w:rsidRPr="00B04453" w:rsidRDefault="00B04453" w:rsidP="00B04453">
      <w:pPr>
        <w:spacing w:line="360" w:lineRule="auto"/>
        <w:rPr>
          <w:rFonts w:ascii="Arial" w:hAnsi="Arial" w:cs="Arial"/>
        </w:rPr>
      </w:pPr>
      <w:r w:rsidRPr="00B04453">
        <w:rPr>
          <w:rFonts w:ascii="Arial" w:hAnsi="Arial" w:cs="Arial"/>
        </w:rPr>
        <w:t>EL James - Padesát odstínů temnoty a Padesát odstínů šedi</w:t>
      </w:r>
    </w:p>
    <w:p w:rsidR="00B04453" w:rsidRPr="00B04453" w:rsidRDefault="00B04453" w:rsidP="00B04453">
      <w:pPr>
        <w:spacing w:line="360" w:lineRule="auto"/>
        <w:rPr>
          <w:rFonts w:ascii="Arial" w:hAnsi="Arial" w:cs="Arial"/>
        </w:rPr>
      </w:pPr>
      <w:r w:rsidRPr="00B04453">
        <w:rPr>
          <w:rFonts w:ascii="Arial" w:hAnsi="Arial" w:cs="Arial"/>
        </w:rPr>
        <w:t>Sylvia Day  –  Spoutaná</w:t>
      </w:r>
    </w:p>
    <w:p w:rsidR="00B04453" w:rsidRPr="00B04453" w:rsidRDefault="00B04453" w:rsidP="00B04453">
      <w:pPr>
        <w:spacing w:line="360" w:lineRule="auto"/>
        <w:rPr>
          <w:rFonts w:ascii="Arial" w:hAnsi="Arial" w:cs="Arial"/>
        </w:rPr>
      </w:pPr>
      <w:r w:rsidRPr="00B04453">
        <w:rPr>
          <w:rFonts w:ascii="Arial" w:hAnsi="Arial" w:cs="Arial"/>
        </w:rPr>
        <w:t>Magda Váňová  –  Náhoda nebo osud</w:t>
      </w:r>
    </w:p>
    <w:p w:rsidR="00B04453" w:rsidRPr="00B04453" w:rsidRDefault="00B04453" w:rsidP="00B04453">
      <w:pPr>
        <w:spacing w:line="360" w:lineRule="auto"/>
        <w:rPr>
          <w:rFonts w:ascii="Arial" w:hAnsi="Arial" w:cs="Arial"/>
        </w:rPr>
      </w:pPr>
      <w:r w:rsidRPr="00B04453">
        <w:rPr>
          <w:rFonts w:ascii="Arial" w:hAnsi="Arial" w:cs="Arial"/>
        </w:rPr>
        <w:t>Brilantně napsané příběhy lidí, kterým náhoda změnila osud. V pěti povídkových příbězích Magdy Váňové se objevují náhody humorné, ironické, ne</w:t>
      </w:r>
      <w:r>
        <w:rPr>
          <w:rFonts w:ascii="Arial" w:hAnsi="Arial" w:cs="Arial"/>
        </w:rPr>
        <w:t>smyslné i záhadn</w:t>
      </w:r>
      <w:r w:rsidRPr="00B04453">
        <w:rPr>
          <w:rFonts w:ascii="Arial" w:hAnsi="Arial" w:cs="Arial"/>
          <w:b/>
        </w:rPr>
        <w:t>Na přání čtenářky</w:t>
      </w:r>
      <w:r w:rsidRPr="00B04453">
        <w:rPr>
          <w:rFonts w:ascii="Arial" w:hAnsi="Arial" w:cs="Arial"/>
        </w:rPr>
        <w:t>:</w:t>
      </w:r>
    </w:p>
    <w:p w:rsidR="00B04453" w:rsidRPr="00B04453" w:rsidRDefault="00B04453" w:rsidP="00B04453">
      <w:pPr>
        <w:spacing w:line="360" w:lineRule="auto"/>
        <w:rPr>
          <w:rFonts w:ascii="Arial" w:hAnsi="Arial" w:cs="Arial"/>
        </w:rPr>
      </w:pPr>
      <w:r w:rsidRPr="00B04453">
        <w:rPr>
          <w:rFonts w:ascii="Arial" w:hAnsi="Arial" w:cs="Arial"/>
        </w:rPr>
        <w:lastRenderedPageBreak/>
        <w:t>Antonia Mačingová -  Zhubněte jednou provždy</w:t>
      </w:r>
    </w:p>
    <w:p w:rsidR="00B04453" w:rsidRPr="00B04453" w:rsidRDefault="00B04453" w:rsidP="00B04453">
      <w:pPr>
        <w:spacing w:line="360" w:lineRule="auto"/>
        <w:rPr>
          <w:rFonts w:ascii="Arial" w:hAnsi="Arial" w:cs="Arial"/>
        </w:rPr>
      </w:pPr>
      <w:r w:rsidRPr="00B04453">
        <w:rPr>
          <w:rFonts w:ascii="Arial" w:hAnsi="Arial" w:cs="Arial"/>
        </w:rPr>
        <w:t>Nechcete držet drastickou dietu, ale potřebujete na léto shodit pár kilo? S našimi radami to teď určitě dokážete.</w:t>
      </w:r>
    </w:p>
    <w:p w:rsidR="00B04453" w:rsidRDefault="00B04453" w:rsidP="00B04453">
      <w:pPr>
        <w:spacing w:line="360" w:lineRule="auto"/>
      </w:pPr>
      <w:r w:rsidRPr="00B04453">
        <w:rPr>
          <w:rFonts w:ascii="Arial" w:hAnsi="Arial" w:cs="Arial"/>
        </w:rPr>
        <w:t>Těšíme se na naše čtenáře.</w:t>
      </w:r>
      <w:r>
        <w:t xml:space="preserve"> </w:t>
      </w:r>
      <w:r>
        <w:br/>
        <w:t> </w:t>
      </w:r>
    </w:p>
    <w:p w:rsidR="00A23A5A" w:rsidRPr="00897252" w:rsidRDefault="00A23A5A" w:rsidP="00A23A5A">
      <w:pPr>
        <w:spacing w:line="360" w:lineRule="auto"/>
        <w:rPr>
          <w:rFonts w:ascii="Arial" w:hAnsi="Arial" w:cs="Arial"/>
        </w:rPr>
      </w:pPr>
      <w:r w:rsidRPr="00897252">
        <w:rPr>
          <w:rFonts w:ascii="Arial" w:hAnsi="Arial" w:cs="Arial"/>
        </w:rPr>
        <w:t> </w:t>
      </w:r>
      <w:r w:rsidR="00B04453">
        <w:rPr>
          <w:rFonts w:ascii="Arial" w:hAnsi="Arial" w:cs="Arial"/>
        </w:rPr>
        <w:t xml:space="preserve">                                                                                   </w:t>
      </w:r>
      <w:r w:rsidR="00B04453" w:rsidRPr="00F07B4E">
        <w:rPr>
          <w:rFonts w:ascii="Arial" w:hAnsi="Arial" w:cs="Arial"/>
        </w:rPr>
        <w:t>Za příspěvek děkujeme Zitě Finkové</w:t>
      </w:r>
    </w:p>
    <w:p w:rsidR="00A23A5A" w:rsidRPr="00F07B4E" w:rsidRDefault="00A23A5A" w:rsidP="005E0CF5">
      <w:pPr>
        <w:spacing w:line="360" w:lineRule="auto"/>
        <w:rPr>
          <w:rFonts w:ascii="Arial" w:hAnsi="Arial" w:cs="Arial"/>
        </w:rPr>
      </w:pPr>
      <w:r w:rsidRPr="00897252">
        <w:rPr>
          <w:rFonts w:ascii="Arial" w:hAnsi="Arial" w:cs="Arial"/>
        </w:rPr>
        <w:t xml:space="preserve">                     </w:t>
      </w:r>
    </w:p>
    <w:p w:rsidR="00A23A5A" w:rsidRPr="00F07B4E" w:rsidRDefault="005E0CF5" w:rsidP="00A23A5A">
      <w:pPr>
        <w:spacing w:line="360" w:lineRule="auto"/>
        <w:rPr>
          <w:rFonts w:ascii="Arial" w:hAnsi="Arial" w:cs="Arial"/>
        </w:rPr>
      </w:pPr>
      <w:r>
        <w:rPr>
          <w:rFonts w:ascii="Arial" w:hAnsi="Arial" w:cs="Arial"/>
        </w:rPr>
        <w:t xml:space="preserve">       </w:t>
      </w:r>
    </w:p>
    <w:p w:rsidR="00A23A5A" w:rsidRPr="00B04453" w:rsidRDefault="00A23A5A" w:rsidP="00B04453">
      <w:pPr>
        <w:pStyle w:val="Pedformtovantext"/>
        <w:spacing w:after="283"/>
        <w:rPr>
          <w:rFonts w:ascii="Arial" w:hAnsi="Arial" w:cs="Arial"/>
          <w:sz w:val="24"/>
          <w:szCs w:val="24"/>
        </w:rPr>
      </w:pPr>
      <w:r>
        <w:t xml:space="preserve">   </w:t>
      </w:r>
      <w:r w:rsidR="00B04453">
        <w:t xml:space="preserve">                 </w:t>
      </w:r>
      <w:r w:rsidR="00B04453">
        <w:tab/>
      </w:r>
      <w:r w:rsidR="00B04453">
        <w:tab/>
      </w:r>
      <w:r w:rsidR="00B04453">
        <w:tab/>
        <w:t xml:space="preserve">   </w:t>
      </w:r>
    </w:p>
    <w:p w:rsidR="005E0CF5" w:rsidRPr="00B04453" w:rsidRDefault="00A23A5A" w:rsidP="00B04453">
      <w:pPr>
        <w:spacing w:line="360" w:lineRule="auto"/>
        <w:rPr>
          <w:rFonts w:ascii="Arial" w:hAnsi="Arial" w:cs="Arial"/>
        </w:rPr>
      </w:pPr>
      <w:r>
        <w:rPr>
          <w:rFonts w:ascii="Arial" w:hAnsi="Arial" w:cs="Arial"/>
        </w:rPr>
        <w:t xml:space="preserve">         </w:t>
      </w:r>
      <w:r w:rsidR="00B04453">
        <w:rPr>
          <w:rFonts w:ascii="Arial" w:hAnsi="Arial" w:cs="Arial"/>
        </w:rPr>
        <w:t xml:space="preserve">                               </w:t>
      </w:r>
    </w:p>
    <w:p w:rsidR="00A23A5A" w:rsidRDefault="00164C9C" w:rsidP="00A23A5A">
      <w:pPr>
        <w:pStyle w:val="Zkladntext"/>
        <w:spacing w:line="360" w:lineRule="auto"/>
        <w:jc w:val="both"/>
        <w:rPr>
          <w:rFonts w:ascii="Arial" w:hAnsi="Arial" w:cs="Arial"/>
          <w:sz w:val="32"/>
          <w:szCs w:val="32"/>
        </w:rPr>
      </w:pPr>
      <w:r>
        <w:rPr>
          <w:rFonts w:ascii="Arial" w:hAnsi="Arial" w:cs="Arial"/>
          <w:bCs/>
          <w:noProof/>
          <w:lang w:eastAsia="cs-CZ"/>
        </w:rPr>
        <w:drawing>
          <wp:anchor distT="0" distB="0" distL="114300" distR="114300" simplePos="0" relativeHeight="251658240" behindDoc="0" locked="0" layoutInCell="1" allowOverlap="1" wp14:anchorId="27A44C33" wp14:editId="650C1139">
            <wp:simplePos x="0" y="0"/>
            <wp:positionH relativeFrom="column">
              <wp:posOffset>2592705</wp:posOffset>
            </wp:positionH>
            <wp:positionV relativeFrom="paragraph">
              <wp:posOffset>403860</wp:posOffset>
            </wp:positionV>
            <wp:extent cx="3819525" cy="20955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etina02_big1.jpg"/>
                    <pic:cNvPicPr/>
                  </pic:nvPicPr>
                  <pic:blipFill>
                    <a:blip r:embed="rId12">
                      <a:extLst>
                        <a:ext uri="{28A0092B-C50C-407E-A947-70E740481C1C}">
                          <a14:useLocalDpi xmlns:a14="http://schemas.microsoft.com/office/drawing/2010/main" val="0"/>
                        </a:ext>
                      </a:extLst>
                    </a:blip>
                    <a:stretch>
                      <a:fillRect/>
                    </a:stretch>
                  </pic:blipFill>
                  <pic:spPr>
                    <a:xfrm>
                      <a:off x="0" y="0"/>
                      <a:ext cx="3819525" cy="2095500"/>
                    </a:xfrm>
                    <a:prstGeom prst="rect">
                      <a:avLst/>
                    </a:prstGeom>
                  </pic:spPr>
                </pic:pic>
              </a:graphicData>
            </a:graphic>
            <wp14:sizeRelH relativeFrom="margin">
              <wp14:pctWidth>0</wp14:pctWidth>
            </wp14:sizeRelH>
          </wp:anchor>
        </w:drawing>
      </w:r>
      <w:r w:rsidR="00A23A5A" w:rsidRPr="00B67E56">
        <w:rPr>
          <w:rFonts w:ascii="Arial" w:hAnsi="Arial" w:cs="Arial"/>
          <w:sz w:val="32"/>
          <w:szCs w:val="32"/>
        </w:rPr>
        <w:t>B L A H O P Ř E J E M E:</w:t>
      </w:r>
    </w:p>
    <w:p w:rsidR="00164C9C" w:rsidRDefault="00164C9C" w:rsidP="00A23A5A">
      <w:pPr>
        <w:rPr>
          <w:rFonts w:ascii="Arial" w:hAnsi="Arial" w:cs="Arial"/>
          <w:b/>
          <w:bCs/>
        </w:rPr>
      </w:pPr>
    </w:p>
    <w:p w:rsidR="00164C9C" w:rsidRDefault="00164C9C" w:rsidP="00A23A5A">
      <w:pPr>
        <w:rPr>
          <w:rFonts w:ascii="Arial" w:hAnsi="Arial" w:cs="Arial"/>
          <w:b/>
          <w:bCs/>
        </w:rPr>
      </w:pPr>
    </w:p>
    <w:p w:rsidR="005E0CF5" w:rsidRDefault="005E0CF5" w:rsidP="00A23A5A">
      <w:pPr>
        <w:rPr>
          <w:rFonts w:ascii="Arial" w:hAnsi="Arial" w:cs="Arial"/>
          <w:bCs/>
        </w:rPr>
      </w:pPr>
      <w:r>
        <w:rPr>
          <w:rFonts w:ascii="Arial" w:hAnsi="Arial" w:cs="Arial"/>
          <w:b/>
          <w:bCs/>
        </w:rPr>
        <w:t>Květen:</w:t>
      </w:r>
      <w:r w:rsidR="00A23A5A" w:rsidRPr="00CF3954">
        <w:rPr>
          <w:rFonts w:ascii="Arial" w:hAnsi="Arial" w:cs="Arial"/>
          <w:bCs/>
        </w:rPr>
        <w:t xml:space="preserve"> </w:t>
      </w:r>
    </w:p>
    <w:p w:rsidR="00164C9C" w:rsidRDefault="00164C9C" w:rsidP="00A23A5A">
      <w:pPr>
        <w:rPr>
          <w:rFonts w:ascii="Arial" w:hAnsi="Arial" w:cs="Arial"/>
          <w:bCs/>
          <w:noProof/>
          <w:lang w:eastAsia="cs-CZ"/>
        </w:rPr>
      </w:pPr>
    </w:p>
    <w:p w:rsidR="00164C9C" w:rsidRDefault="00164C9C" w:rsidP="00A23A5A">
      <w:pPr>
        <w:rPr>
          <w:rFonts w:ascii="Arial" w:hAnsi="Arial" w:cs="Arial"/>
          <w:bCs/>
        </w:rPr>
      </w:pPr>
      <w:r>
        <w:rPr>
          <w:rFonts w:ascii="Arial" w:hAnsi="Arial" w:cs="Arial"/>
          <w:bCs/>
          <w:noProof/>
          <w:lang w:eastAsia="cs-CZ"/>
        </w:rPr>
        <w:t>Vladimír Vosecký</w:t>
      </w:r>
    </w:p>
    <w:p w:rsidR="00164C9C" w:rsidRPr="00164C9C" w:rsidRDefault="00164C9C" w:rsidP="00164C9C">
      <w:pPr>
        <w:rPr>
          <w:rFonts w:ascii="Arial" w:hAnsi="Arial" w:cs="Arial"/>
        </w:rPr>
      </w:pPr>
    </w:p>
    <w:p w:rsidR="00164C9C" w:rsidRDefault="00164C9C" w:rsidP="00A23A5A">
      <w:pPr>
        <w:rPr>
          <w:rFonts w:ascii="Arial" w:hAnsi="Arial" w:cs="Arial"/>
          <w:bCs/>
        </w:rPr>
      </w:pPr>
    </w:p>
    <w:p w:rsidR="005E0CF5" w:rsidRDefault="00164C9C" w:rsidP="00A23A5A">
      <w:pPr>
        <w:rPr>
          <w:rFonts w:ascii="Arial" w:hAnsi="Arial" w:cs="Arial"/>
          <w:bCs/>
        </w:rPr>
      </w:pPr>
      <w:r>
        <w:rPr>
          <w:rFonts w:ascii="Arial" w:hAnsi="Arial" w:cs="Arial"/>
          <w:bCs/>
        </w:rPr>
        <w:t>Miroslava Urbanová</w:t>
      </w:r>
      <w:r>
        <w:rPr>
          <w:rFonts w:ascii="Arial" w:hAnsi="Arial" w:cs="Arial"/>
          <w:bCs/>
        </w:rPr>
        <w:br w:type="textWrapping" w:clear="all"/>
      </w:r>
    </w:p>
    <w:p w:rsidR="00A23A5A" w:rsidRPr="00CF3954" w:rsidRDefault="00164C9C" w:rsidP="00A23A5A">
      <w:pPr>
        <w:rPr>
          <w:rFonts w:ascii="Arial" w:hAnsi="Arial" w:cs="Arial"/>
          <w:bCs/>
        </w:rPr>
      </w:pPr>
      <w:r>
        <w:rPr>
          <w:rFonts w:ascii="Arial" w:hAnsi="Arial" w:cs="Arial"/>
          <w:bCs/>
        </w:rPr>
        <w:t xml:space="preserve">                                                                    </w:t>
      </w:r>
    </w:p>
    <w:p w:rsidR="00A23A5A" w:rsidRPr="005E0CF5" w:rsidRDefault="00A23A5A" w:rsidP="00A23A5A">
      <w:pPr>
        <w:rPr>
          <w:rFonts w:ascii="Arial" w:hAnsi="Arial" w:cs="Arial"/>
        </w:rPr>
      </w:pPr>
      <w:r w:rsidRPr="00CF3954">
        <w:rPr>
          <w:rFonts w:ascii="Arial" w:hAnsi="Arial" w:cs="Arial"/>
          <w:bCs/>
        </w:rPr>
        <w:t xml:space="preserve">            </w:t>
      </w:r>
      <w:r w:rsidR="005E0CF5">
        <w:rPr>
          <w:rFonts w:ascii="Arial" w:hAnsi="Arial" w:cs="Arial"/>
          <w:bCs/>
        </w:rPr>
        <w:t xml:space="preserve">                         </w:t>
      </w:r>
    </w:p>
    <w:p w:rsidR="005E0CF5" w:rsidRDefault="005E0CF5" w:rsidP="00A23A5A">
      <w:pPr>
        <w:spacing w:line="360" w:lineRule="auto"/>
        <w:jc w:val="both"/>
        <w:rPr>
          <w:rFonts w:ascii="Arial" w:hAnsi="Arial" w:cs="Arial"/>
          <w:b/>
          <w:sz w:val="28"/>
          <w:szCs w:val="28"/>
        </w:rPr>
      </w:pPr>
      <w:bookmarkStart w:id="0" w:name="_GoBack"/>
      <w:bookmarkEnd w:id="0"/>
    </w:p>
    <w:p w:rsidR="005E0CF5" w:rsidRDefault="005E0CF5" w:rsidP="00A23A5A">
      <w:pPr>
        <w:spacing w:line="360" w:lineRule="auto"/>
        <w:jc w:val="both"/>
        <w:rPr>
          <w:rFonts w:ascii="Arial" w:hAnsi="Arial" w:cs="Arial"/>
          <w:b/>
          <w:sz w:val="28"/>
          <w:szCs w:val="28"/>
        </w:rPr>
      </w:pPr>
    </w:p>
    <w:p w:rsidR="00A23A5A" w:rsidRDefault="00A23A5A" w:rsidP="00A23A5A">
      <w:pPr>
        <w:spacing w:line="360" w:lineRule="auto"/>
        <w:jc w:val="both"/>
        <w:rPr>
          <w:rFonts w:ascii="Arial" w:hAnsi="Arial" w:cs="Arial"/>
          <w:b/>
          <w:sz w:val="28"/>
          <w:szCs w:val="28"/>
        </w:rPr>
      </w:pPr>
      <w:r w:rsidRPr="00E211DF">
        <w:rPr>
          <w:rFonts w:ascii="Arial" w:hAnsi="Arial" w:cs="Arial"/>
          <w:b/>
          <w:sz w:val="28"/>
          <w:szCs w:val="28"/>
        </w:rPr>
        <w:t>VÝZVA PRO NAŠE ČTENÁŘE</w:t>
      </w:r>
    </w:p>
    <w:p w:rsidR="00A23A5A" w:rsidRDefault="00A23A5A" w:rsidP="00A23A5A">
      <w:pPr>
        <w:spacing w:line="360" w:lineRule="auto"/>
        <w:ind w:firstLine="708"/>
        <w:jc w:val="both"/>
        <w:rPr>
          <w:rFonts w:ascii="Arial" w:hAnsi="Arial" w:cs="Arial"/>
        </w:rPr>
      </w:pPr>
      <w:r w:rsidRPr="00E211DF">
        <w:rPr>
          <w:rFonts w:ascii="Arial" w:hAnsi="Arial" w:cs="Arial"/>
        </w:rPr>
        <w:t xml:space="preserve"> V roce 2013 vyjde Tuchorazský občasník  v dubnu, červenci a říjnu. Rádi bychom ho distribuovali přímo k vám v elektronické podobě. Zájemce žádáme o zaslání </w:t>
      </w:r>
      <w:r>
        <w:rPr>
          <w:rFonts w:ascii="Arial" w:hAnsi="Arial" w:cs="Arial"/>
        </w:rPr>
        <w:t>e-mailové adresy na</w:t>
      </w:r>
      <w:r w:rsidRPr="00E211DF">
        <w:rPr>
          <w:rFonts w:ascii="Arial" w:hAnsi="Arial" w:cs="Arial"/>
        </w:rPr>
        <w:t xml:space="preserve"> uvedenou adresu</w:t>
      </w:r>
      <w:r>
        <w:rPr>
          <w:rFonts w:ascii="Arial" w:hAnsi="Arial" w:cs="Arial"/>
        </w:rPr>
        <w:t>:</w:t>
      </w:r>
      <w:r w:rsidRPr="00E211DF">
        <w:rPr>
          <w:rFonts w:ascii="Arial" w:hAnsi="Arial" w:cs="Arial"/>
        </w:rPr>
        <w:t xml:space="preserve"> </w:t>
      </w:r>
      <w:r>
        <w:rPr>
          <w:rFonts w:ascii="Arial" w:hAnsi="Arial" w:cs="Arial"/>
        </w:rPr>
        <w:t xml:space="preserve"> </w:t>
      </w:r>
      <w:r w:rsidRPr="00E211DF">
        <w:rPr>
          <w:rFonts w:ascii="Arial" w:hAnsi="Arial" w:cs="Arial"/>
          <w:b/>
        </w:rPr>
        <w:t>ms.tuchoraz@tiscali.cz</w:t>
      </w:r>
    </w:p>
    <w:p w:rsidR="00A23A5A" w:rsidRPr="00E211DF" w:rsidRDefault="00A23A5A" w:rsidP="00A23A5A">
      <w:pPr>
        <w:spacing w:line="360" w:lineRule="auto"/>
        <w:jc w:val="both"/>
        <w:rPr>
          <w:rFonts w:ascii="Arial" w:hAnsi="Arial" w:cs="Arial"/>
        </w:rPr>
      </w:pPr>
      <w:r w:rsidRPr="00E211DF">
        <w:rPr>
          <w:rFonts w:ascii="Arial" w:hAnsi="Arial" w:cs="Arial"/>
        </w:rPr>
        <w:t xml:space="preserve">Děkujeme, ušetříme tak mnoho papíru! </w:t>
      </w:r>
      <w:r>
        <w:rPr>
          <w:rFonts w:ascii="Arial" w:hAnsi="Arial" w:cs="Arial"/>
        </w:rPr>
        <w:t xml:space="preserve"> </w:t>
      </w:r>
      <w:r w:rsidRPr="00E211DF">
        <w:rPr>
          <w:rFonts w:ascii="Arial" w:hAnsi="Arial" w:cs="Arial"/>
        </w:rPr>
        <w:t xml:space="preserve">Uvítáme též </w:t>
      </w:r>
      <w:r>
        <w:rPr>
          <w:rFonts w:ascii="Arial" w:hAnsi="Arial" w:cs="Arial"/>
        </w:rPr>
        <w:t>Vaše názory, podn</w:t>
      </w:r>
      <w:r w:rsidRPr="00E211DF">
        <w:rPr>
          <w:rFonts w:ascii="Arial" w:hAnsi="Arial" w:cs="Arial"/>
        </w:rPr>
        <w:t xml:space="preserve">ěty, nápady. </w:t>
      </w:r>
    </w:p>
    <w:p w:rsidR="00A23A5A" w:rsidRPr="00E211DF" w:rsidRDefault="00A23A5A" w:rsidP="00A23A5A">
      <w:pPr>
        <w:spacing w:line="360" w:lineRule="auto"/>
        <w:jc w:val="both"/>
        <w:rPr>
          <w:rFonts w:ascii="Arial" w:hAnsi="Arial" w:cs="Arial"/>
        </w:rPr>
      </w:pPr>
    </w:p>
    <w:p w:rsidR="00A23A5A" w:rsidRDefault="00A23A5A" w:rsidP="00A23A5A">
      <w:pPr>
        <w:spacing w:line="360" w:lineRule="auto"/>
        <w:jc w:val="both"/>
        <w:rPr>
          <w:b/>
          <w:sz w:val="28"/>
          <w:szCs w:val="28"/>
        </w:rPr>
      </w:pPr>
    </w:p>
    <w:p w:rsidR="00A23A5A" w:rsidRPr="001B10E3" w:rsidRDefault="00A23A5A" w:rsidP="00A23A5A"/>
    <w:p w:rsidR="00A23A5A" w:rsidRDefault="00A23A5A" w:rsidP="00A23A5A">
      <w:pPr>
        <w:tabs>
          <w:tab w:val="left" w:pos="6315"/>
        </w:tabs>
      </w:pPr>
    </w:p>
    <w:p w:rsidR="00A23A5A" w:rsidRDefault="00A23A5A" w:rsidP="00A23A5A">
      <w:pPr>
        <w:tabs>
          <w:tab w:val="left" w:pos="6315"/>
        </w:tabs>
      </w:pPr>
    </w:p>
    <w:p w:rsidR="00A23A5A" w:rsidRPr="00B67E56" w:rsidRDefault="00A23A5A" w:rsidP="00A23A5A">
      <w:pPr>
        <w:pStyle w:val="Zkladntext"/>
        <w:spacing w:line="360" w:lineRule="auto"/>
        <w:jc w:val="both"/>
        <w:rPr>
          <w:rFonts w:ascii="Arial" w:hAnsi="Arial" w:cs="Arial"/>
          <w:b/>
          <w:sz w:val="22"/>
          <w:szCs w:val="22"/>
        </w:rPr>
      </w:pPr>
      <w:r w:rsidRPr="00B67E56">
        <w:rPr>
          <w:rFonts w:ascii="Arial" w:hAnsi="Arial" w:cs="Arial"/>
          <w:sz w:val="22"/>
          <w:szCs w:val="22"/>
        </w:rPr>
        <w:t>Reda</w:t>
      </w:r>
      <w:r>
        <w:rPr>
          <w:rFonts w:ascii="Arial" w:hAnsi="Arial" w:cs="Arial"/>
          <w:sz w:val="22"/>
          <w:szCs w:val="22"/>
        </w:rPr>
        <w:t>kce: Bc. Martina Stejskalová, Mgr. R.</w:t>
      </w:r>
      <w:r w:rsidRPr="00B67E56">
        <w:rPr>
          <w:rFonts w:ascii="Arial" w:hAnsi="Arial" w:cs="Arial"/>
          <w:sz w:val="22"/>
          <w:szCs w:val="22"/>
        </w:rPr>
        <w:t xml:space="preserve"> Nováková</w:t>
      </w:r>
    </w:p>
    <w:p w:rsidR="00A23A5A" w:rsidRPr="001B10E3" w:rsidRDefault="00A23A5A" w:rsidP="00A23A5A">
      <w:pPr>
        <w:spacing w:after="120" w:line="360" w:lineRule="auto"/>
        <w:jc w:val="both"/>
        <w:rPr>
          <w:rFonts w:ascii="Arial" w:hAnsi="Arial" w:cs="Arial"/>
          <w:sz w:val="22"/>
          <w:szCs w:val="22"/>
        </w:rPr>
      </w:pPr>
      <w:r w:rsidRPr="00B67E56">
        <w:rPr>
          <w:rFonts w:ascii="Arial" w:hAnsi="Arial" w:cs="Arial"/>
          <w:sz w:val="22"/>
          <w:szCs w:val="22"/>
        </w:rPr>
        <w:t>Vydává Obecní úřad Tuchoraz. Registrace MK ČR E 20000</w:t>
      </w:r>
    </w:p>
    <w:p w:rsidR="00A23A5A" w:rsidRDefault="00A23A5A"/>
    <w:sectPr w:rsidR="00A23A5A" w:rsidSect="00F41864">
      <w:footerReference w:type="even" r:id="rId13"/>
      <w:footerReference w:type="default" r:id="rId14"/>
      <w:pgSz w:w="11905" w:h="16837"/>
      <w:pgMar w:top="993" w:right="99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78" w:rsidRDefault="005F684B">
      <w:r>
        <w:separator/>
      </w:r>
    </w:p>
  </w:endnote>
  <w:endnote w:type="continuationSeparator" w:id="0">
    <w:p w:rsidR="00093978" w:rsidRDefault="005F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2B" w:rsidRDefault="00A23A5A" w:rsidP="00F4186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E532B" w:rsidRDefault="00B044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2B" w:rsidRDefault="00A23A5A" w:rsidP="00F4186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04453">
      <w:rPr>
        <w:rStyle w:val="slostrnky"/>
        <w:noProof/>
      </w:rPr>
      <w:t>6</w:t>
    </w:r>
    <w:r>
      <w:rPr>
        <w:rStyle w:val="slostrnky"/>
      </w:rPr>
      <w:fldChar w:fldCharType="end"/>
    </w:r>
  </w:p>
  <w:p w:rsidR="008E532B" w:rsidRDefault="00B044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78" w:rsidRDefault="005F684B">
      <w:r>
        <w:separator/>
      </w:r>
    </w:p>
  </w:footnote>
  <w:footnote w:type="continuationSeparator" w:id="0">
    <w:p w:rsidR="00093978" w:rsidRDefault="005F6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5A"/>
    <w:rsid w:val="00076453"/>
    <w:rsid w:val="00093978"/>
    <w:rsid w:val="00164C9C"/>
    <w:rsid w:val="005E0CF5"/>
    <w:rsid w:val="005F684B"/>
    <w:rsid w:val="00651A98"/>
    <w:rsid w:val="008A7D4A"/>
    <w:rsid w:val="008E20F2"/>
    <w:rsid w:val="00A23A5A"/>
    <w:rsid w:val="00A57EF7"/>
    <w:rsid w:val="00B04453"/>
    <w:rsid w:val="00D43A18"/>
    <w:rsid w:val="00F53E74"/>
    <w:rsid w:val="00F53F68"/>
    <w:rsid w:val="00F87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3A5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23A5A"/>
    <w:rPr>
      <w:color w:val="000080"/>
      <w:u w:val="single"/>
    </w:rPr>
  </w:style>
  <w:style w:type="paragraph" w:styleId="Zkladntext">
    <w:name w:val="Body Text"/>
    <w:basedOn w:val="Normln"/>
    <w:link w:val="ZkladntextChar"/>
    <w:rsid w:val="00A23A5A"/>
    <w:pPr>
      <w:spacing w:after="120"/>
    </w:pPr>
  </w:style>
  <w:style w:type="character" w:customStyle="1" w:styleId="ZkladntextChar">
    <w:name w:val="Základní text Char"/>
    <w:basedOn w:val="Standardnpsmoodstavce"/>
    <w:link w:val="Zkladntext"/>
    <w:rsid w:val="00A23A5A"/>
    <w:rPr>
      <w:rFonts w:ascii="Times New Roman" w:eastAsia="Lucida Sans Unicode" w:hAnsi="Times New Roman" w:cs="Times New Roman"/>
      <w:kern w:val="1"/>
      <w:sz w:val="24"/>
      <w:szCs w:val="24"/>
    </w:rPr>
  </w:style>
  <w:style w:type="paragraph" w:customStyle="1" w:styleId="Pedformtovantext">
    <w:name w:val="Předformátovaný text"/>
    <w:basedOn w:val="Normln"/>
    <w:rsid w:val="00A23A5A"/>
    <w:rPr>
      <w:rFonts w:ascii="Courier New" w:eastAsia="Courier New" w:hAnsi="Courier New" w:cs="Courier New"/>
      <w:sz w:val="20"/>
      <w:szCs w:val="20"/>
    </w:rPr>
  </w:style>
  <w:style w:type="paragraph" w:styleId="Bezmezer">
    <w:name w:val="No Spacing"/>
    <w:qFormat/>
    <w:rsid w:val="00A23A5A"/>
    <w:pPr>
      <w:suppressAutoHyphens/>
      <w:spacing w:after="0" w:line="240" w:lineRule="auto"/>
    </w:pPr>
    <w:rPr>
      <w:rFonts w:ascii="Times New Roman" w:eastAsia="Arial" w:hAnsi="Times New Roman" w:cs="Times New Roman"/>
      <w:kern w:val="1"/>
      <w:lang w:eastAsia="ar-SA"/>
    </w:rPr>
  </w:style>
  <w:style w:type="paragraph" w:styleId="Zpat">
    <w:name w:val="footer"/>
    <w:basedOn w:val="Normln"/>
    <w:link w:val="ZpatChar"/>
    <w:unhideWhenUsed/>
    <w:rsid w:val="00A23A5A"/>
    <w:pPr>
      <w:tabs>
        <w:tab w:val="center" w:pos="4536"/>
        <w:tab w:val="right" w:pos="9072"/>
      </w:tabs>
    </w:pPr>
  </w:style>
  <w:style w:type="character" w:customStyle="1" w:styleId="ZpatChar">
    <w:name w:val="Zápatí Char"/>
    <w:basedOn w:val="Standardnpsmoodstavce"/>
    <w:link w:val="Zpat"/>
    <w:rsid w:val="00A23A5A"/>
    <w:rPr>
      <w:rFonts w:ascii="Times New Roman" w:eastAsia="Lucida Sans Unicode" w:hAnsi="Times New Roman" w:cs="Times New Roman"/>
      <w:kern w:val="1"/>
      <w:sz w:val="24"/>
      <w:szCs w:val="24"/>
    </w:rPr>
  </w:style>
  <w:style w:type="character" w:styleId="slostrnky">
    <w:name w:val="page number"/>
    <w:basedOn w:val="Standardnpsmoodstavce"/>
    <w:rsid w:val="00A23A5A"/>
  </w:style>
  <w:style w:type="paragraph" w:styleId="Textbubliny">
    <w:name w:val="Balloon Text"/>
    <w:basedOn w:val="Normln"/>
    <w:link w:val="TextbublinyChar"/>
    <w:uiPriority w:val="99"/>
    <w:semiHidden/>
    <w:unhideWhenUsed/>
    <w:rsid w:val="00164C9C"/>
    <w:rPr>
      <w:rFonts w:ascii="Tahoma" w:hAnsi="Tahoma" w:cs="Tahoma"/>
      <w:sz w:val="16"/>
      <w:szCs w:val="16"/>
    </w:rPr>
  </w:style>
  <w:style w:type="character" w:customStyle="1" w:styleId="TextbublinyChar">
    <w:name w:val="Text bubliny Char"/>
    <w:basedOn w:val="Standardnpsmoodstavce"/>
    <w:link w:val="Textbubliny"/>
    <w:uiPriority w:val="99"/>
    <w:semiHidden/>
    <w:rsid w:val="00164C9C"/>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3A5A"/>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23A5A"/>
    <w:rPr>
      <w:color w:val="000080"/>
      <w:u w:val="single"/>
    </w:rPr>
  </w:style>
  <w:style w:type="paragraph" w:styleId="Zkladntext">
    <w:name w:val="Body Text"/>
    <w:basedOn w:val="Normln"/>
    <w:link w:val="ZkladntextChar"/>
    <w:rsid w:val="00A23A5A"/>
    <w:pPr>
      <w:spacing w:after="120"/>
    </w:pPr>
  </w:style>
  <w:style w:type="character" w:customStyle="1" w:styleId="ZkladntextChar">
    <w:name w:val="Základní text Char"/>
    <w:basedOn w:val="Standardnpsmoodstavce"/>
    <w:link w:val="Zkladntext"/>
    <w:rsid w:val="00A23A5A"/>
    <w:rPr>
      <w:rFonts w:ascii="Times New Roman" w:eastAsia="Lucida Sans Unicode" w:hAnsi="Times New Roman" w:cs="Times New Roman"/>
      <w:kern w:val="1"/>
      <w:sz w:val="24"/>
      <w:szCs w:val="24"/>
    </w:rPr>
  </w:style>
  <w:style w:type="paragraph" w:customStyle="1" w:styleId="Pedformtovantext">
    <w:name w:val="Předformátovaný text"/>
    <w:basedOn w:val="Normln"/>
    <w:rsid w:val="00A23A5A"/>
    <w:rPr>
      <w:rFonts w:ascii="Courier New" w:eastAsia="Courier New" w:hAnsi="Courier New" w:cs="Courier New"/>
      <w:sz w:val="20"/>
      <w:szCs w:val="20"/>
    </w:rPr>
  </w:style>
  <w:style w:type="paragraph" w:styleId="Bezmezer">
    <w:name w:val="No Spacing"/>
    <w:qFormat/>
    <w:rsid w:val="00A23A5A"/>
    <w:pPr>
      <w:suppressAutoHyphens/>
      <w:spacing w:after="0" w:line="240" w:lineRule="auto"/>
    </w:pPr>
    <w:rPr>
      <w:rFonts w:ascii="Times New Roman" w:eastAsia="Arial" w:hAnsi="Times New Roman" w:cs="Times New Roman"/>
      <w:kern w:val="1"/>
      <w:lang w:eastAsia="ar-SA"/>
    </w:rPr>
  </w:style>
  <w:style w:type="paragraph" w:styleId="Zpat">
    <w:name w:val="footer"/>
    <w:basedOn w:val="Normln"/>
    <w:link w:val="ZpatChar"/>
    <w:unhideWhenUsed/>
    <w:rsid w:val="00A23A5A"/>
    <w:pPr>
      <w:tabs>
        <w:tab w:val="center" w:pos="4536"/>
        <w:tab w:val="right" w:pos="9072"/>
      </w:tabs>
    </w:pPr>
  </w:style>
  <w:style w:type="character" w:customStyle="1" w:styleId="ZpatChar">
    <w:name w:val="Zápatí Char"/>
    <w:basedOn w:val="Standardnpsmoodstavce"/>
    <w:link w:val="Zpat"/>
    <w:rsid w:val="00A23A5A"/>
    <w:rPr>
      <w:rFonts w:ascii="Times New Roman" w:eastAsia="Lucida Sans Unicode" w:hAnsi="Times New Roman" w:cs="Times New Roman"/>
      <w:kern w:val="1"/>
      <w:sz w:val="24"/>
      <w:szCs w:val="24"/>
    </w:rPr>
  </w:style>
  <w:style w:type="character" w:styleId="slostrnky">
    <w:name w:val="page number"/>
    <w:basedOn w:val="Standardnpsmoodstavce"/>
    <w:rsid w:val="00A23A5A"/>
  </w:style>
  <w:style w:type="paragraph" w:styleId="Textbubliny">
    <w:name w:val="Balloon Text"/>
    <w:basedOn w:val="Normln"/>
    <w:link w:val="TextbublinyChar"/>
    <w:uiPriority w:val="99"/>
    <w:semiHidden/>
    <w:unhideWhenUsed/>
    <w:rsid w:val="00164C9C"/>
    <w:rPr>
      <w:rFonts w:ascii="Tahoma" w:hAnsi="Tahoma" w:cs="Tahoma"/>
      <w:sz w:val="16"/>
      <w:szCs w:val="16"/>
    </w:rPr>
  </w:style>
  <w:style w:type="character" w:customStyle="1" w:styleId="TextbublinyChar">
    <w:name w:val="Text bubliny Char"/>
    <w:basedOn w:val="Standardnpsmoodstavce"/>
    <w:link w:val="Textbubliny"/>
    <w:uiPriority w:val="99"/>
    <w:semiHidden/>
    <w:rsid w:val="00164C9C"/>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choraz.cz" TargetMode="External"/><Relationship Id="rId12" Type="http://schemas.openxmlformats.org/officeDocument/2006/relationships/image" Target="media/image3.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s.tuchoraz@tiscali.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stuchoraz.c/"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1017</Words>
  <Characters>6004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notek</dc:creator>
  <cp:keywords/>
  <dc:description/>
  <cp:lastModifiedBy>notek</cp:lastModifiedBy>
  <cp:revision>10</cp:revision>
  <dcterms:created xsi:type="dcterms:W3CDTF">2013-03-31T07:09:00Z</dcterms:created>
  <dcterms:modified xsi:type="dcterms:W3CDTF">2013-04-02T18:48:00Z</dcterms:modified>
</cp:coreProperties>
</file>